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FCAA" w14:textId="78DF93A2" w:rsidR="00B05375" w:rsidRPr="00B05375" w:rsidRDefault="007321B3" w:rsidP="00B05375">
      <w:pPr>
        <w:pStyle w:val="a4"/>
        <w:tabs>
          <w:tab w:val="left" w:pos="0"/>
        </w:tabs>
        <w:ind w:right="49"/>
        <w:rPr>
          <w:sz w:val="36"/>
          <w:szCs w:val="36"/>
        </w:rPr>
      </w:pPr>
      <w:r>
        <w:t xml:space="preserve">  </w:t>
      </w:r>
      <w:r w:rsidR="00B05375">
        <w:rPr>
          <w:noProof/>
        </w:rPr>
        <w:drawing>
          <wp:inline distT="0" distB="0" distL="0" distR="0" wp14:anchorId="03EE4C23" wp14:editId="0106B1CC">
            <wp:extent cx="110490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</w:p>
    <w:p w14:paraId="128393DC" w14:textId="77777777" w:rsidR="00B05375" w:rsidRPr="00B05375" w:rsidRDefault="00B05375" w:rsidP="00B05375">
      <w:pPr>
        <w:tabs>
          <w:tab w:val="left" w:pos="0"/>
        </w:tabs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053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КОНТРОЛЬНО-СЧЕТНЫЙ ОРГАН </w:t>
      </w:r>
    </w:p>
    <w:p w14:paraId="5CCC171E" w14:textId="77777777" w:rsidR="00B05375" w:rsidRPr="00B05375" w:rsidRDefault="00B05375" w:rsidP="00B05375">
      <w:pPr>
        <w:tabs>
          <w:tab w:val="left" w:pos="0"/>
        </w:tabs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053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МЕДВЕНСКОГО РАЙОНА КУРСКОЙ ОБЛАСТИ</w:t>
      </w:r>
    </w:p>
    <w:p w14:paraId="1C9FBC95" w14:textId="77777777" w:rsidR="00B05375" w:rsidRPr="00B05375" w:rsidRDefault="00B05375" w:rsidP="00B0537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375">
        <w:rPr>
          <w:rFonts w:ascii="Times New Roman" w:eastAsia="Times New Roman" w:hAnsi="Times New Roman" w:cs="Times New Roman"/>
          <w:sz w:val="24"/>
          <w:szCs w:val="24"/>
          <w:lang w:eastAsia="ru-RU"/>
        </w:rPr>
        <w:t>307030, Курская область, Медвенский район, пгт. Медвенка, ул. Кирова,18</w:t>
      </w:r>
    </w:p>
    <w:p w14:paraId="37125C13" w14:textId="77777777" w:rsidR="00B05375" w:rsidRPr="00B05375" w:rsidRDefault="00B05375" w:rsidP="00B0537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тел./факс 8 (471 46) 4-18-31, </w:t>
      </w:r>
      <w:r w:rsidRPr="00B053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053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53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0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053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revkom</w:t>
      </w:r>
      <w:proofErr w:type="spellEnd"/>
      <w:r w:rsidRPr="00B05375">
        <w:rPr>
          <w:rFonts w:ascii="Times New Roman" w:eastAsia="Times New Roman" w:hAnsi="Times New Roman" w:cs="Times New Roman"/>
          <w:sz w:val="24"/>
          <w:szCs w:val="24"/>
          <w:lang w:eastAsia="ru-RU"/>
        </w:rPr>
        <w:t>2@</w:t>
      </w:r>
      <w:proofErr w:type="spellStart"/>
      <w:r w:rsidRPr="00B053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B05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053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0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63045E" w14:textId="77777777" w:rsidR="00B05375" w:rsidRPr="00B05375" w:rsidRDefault="00B05375" w:rsidP="00B05375">
      <w:pPr>
        <w:spacing w:after="0" w:line="240" w:lineRule="auto"/>
        <w:ind w:right="49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B05375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</w:t>
      </w:r>
    </w:p>
    <w:p w14:paraId="2FAB5E38" w14:textId="77777777" w:rsidR="00B05375" w:rsidRPr="00B05375" w:rsidRDefault="00B05375" w:rsidP="00B05375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5996A" w14:textId="77777777" w:rsidR="00D36E31" w:rsidRDefault="00D36E31" w:rsidP="00D36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B415AD" w14:textId="369B25DB" w:rsidR="00E03295" w:rsidRDefault="00E03295" w:rsidP="00E0329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75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14:paraId="73AC69FC" w14:textId="3B89E21C" w:rsidR="00FD5CDE" w:rsidRDefault="00FD5CDE" w:rsidP="00B2115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15A">
        <w:rPr>
          <w:rFonts w:ascii="Times New Roman" w:hAnsi="Times New Roman" w:cs="Times New Roman"/>
          <w:b/>
          <w:sz w:val="28"/>
          <w:szCs w:val="28"/>
        </w:rPr>
        <w:t xml:space="preserve">на проект решения Представительного Собрания </w:t>
      </w:r>
      <w:r w:rsidR="00B070D2">
        <w:rPr>
          <w:rFonts w:ascii="Times New Roman" w:hAnsi="Times New Roman" w:cs="Times New Roman"/>
          <w:b/>
          <w:sz w:val="28"/>
          <w:szCs w:val="28"/>
        </w:rPr>
        <w:t>Медвенского</w:t>
      </w:r>
      <w:r w:rsidRPr="00B2115A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о внесении изменений и дополнений в решение Представительного Собрания </w:t>
      </w:r>
      <w:r w:rsidR="00B070D2">
        <w:rPr>
          <w:rFonts w:ascii="Times New Roman" w:hAnsi="Times New Roman" w:cs="Times New Roman"/>
          <w:b/>
          <w:sz w:val="28"/>
          <w:szCs w:val="28"/>
        </w:rPr>
        <w:t>Медвенского</w:t>
      </w:r>
      <w:r w:rsidR="0062526E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от </w:t>
      </w:r>
      <w:bookmarkStart w:id="0" w:name="_Hlk141275427"/>
      <w:r w:rsidR="0062526E">
        <w:rPr>
          <w:rFonts w:ascii="Times New Roman" w:hAnsi="Times New Roman" w:cs="Times New Roman"/>
          <w:b/>
          <w:sz w:val="28"/>
          <w:szCs w:val="28"/>
        </w:rPr>
        <w:t>1</w:t>
      </w:r>
      <w:r w:rsidR="00F01CC1">
        <w:rPr>
          <w:rFonts w:ascii="Times New Roman" w:hAnsi="Times New Roman" w:cs="Times New Roman"/>
          <w:b/>
          <w:sz w:val="28"/>
          <w:szCs w:val="28"/>
        </w:rPr>
        <w:t>5</w:t>
      </w:r>
      <w:r w:rsidR="00B2115A" w:rsidRPr="00B2115A">
        <w:rPr>
          <w:rFonts w:ascii="Times New Roman" w:hAnsi="Times New Roman" w:cs="Times New Roman"/>
          <w:b/>
          <w:sz w:val="28"/>
          <w:szCs w:val="28"/>
        </w:rPr>
        <w:t>.12.202</w:t>
      </w:r>
      <w:r w:rsidR="00F01CC1">
        <w:rPr>
          <w:rFonts w:ascii="Times New Roman" w:hAnsi="Times New Roman" w:cs="Times New Roman"/>
          <w:b/>
          <w:sz w:val="28"/>
          <w:szCs w:val="28"/>
        </w:rPr>
        <w:t>3</w:t>
      </w:r>
      <w:r w:rsidR="00B2115A" w:rsidRPr="00B2115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01CC1">
        <w:rPr>
          <w:rFonts w:ascii="Times New Roman" w:hAnsi="Times New Roman" w:cs="Times New Roman"/>
          <w:b/>
          <w:sz w:val="28"/>
          <w:szCs w:val="28"/>
        </w:rPr>
        <w:t>3</w:t>
      </w:r>
      <w:r w:rsidR="00B070D2">
        <w:rPr>
          <w:rFonts w:ascii="Times New Roman" w:hAnsi="Times New Roman" w:cs="Times New Roman"/>
          <w:b/>
          <w:sz w:val="28"/>
          <w:szCs w:val="28"/>
        </w:rPr>
        <w:t>/</w:t>
      </w:r>
      <w:r w:rsidR="00F01CC1">
        <w:rPr>
          <w:rFonts w:ascii="Times New Roman" w:hAnsi="Times New Roman" w:cs="Times New Roman"/>
          <w:b/>
          <w:sz w:val="28"/>
          <w:szCs w:val="28"/>
        </w:rPr>
        <w:t>25</w:t>
      </w:r>
      <w:r w:rsidR="0062526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B2115A">
        <w:rPr>
          <w:rFonts w:ascii="Times New Roman" w:hAnsi="Times New Roman" w:cs="Times New Roman"/>
          <w:b/>
          <w:sz w:val="28"/>
          <w:szCs w:val="28"/>
        </w:rPr>
        <w:t>«О бюджете муниципального района «</w:t>
      </w:r>
      <w:r w:rsidR="00B070D2">
        <w:rPr>
          <w:rFonts w:ascii="Times New Roman" w:hAnsi="Times New Roman" w:cs="Times New Roman"/>
          <w:b/>
          <w:sz w:val="28"/>
          <w:szCs w:val="28"/>
        </w:rPr>
        <w:t>Медвенский</w:t>
      </w:r>
      <w:r w:rsidRPr="00B2115A">
        <w:rPr>
          <w:rFonts w:ascii="Times New Roman" w:hAnsi="Times New Roman" w:cs="Times New Roman"/>
          <w:b/>
          <w:sz w:val="28"/>
          <w:szCs w:val="28"/>
        </w:rPr>
        <w:t xml:space="preserve"> район» Курской области на 202</w:t>
      </w:r>
      <w:r w:rsidR="00F01CC1">
        <w:rPr>
          <w:rFonts w:ascii="Times New Roman" w:hAnsi="Times New Roman" w:cs="Times New Roman"/>
          <w:b/>
          <w:sz w:val="28"/>
          <w:szCs w:val="28"/>
        </w:rPr>
        <w:t>4</w:t>
      </w:r>
      <w:r w:rsidRPr="00B2115A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F01CC1">
        <w:rPr>
          <w:rFonts w:ascii="Times New Roman" w:hAnsi="Times New Roman" w:cs="Times New Roman"/>
          <w:b/>
          <w:sz w:val="28"/>
          <w:szCs w:val="28"/>
        </w:rPr>
        <w:t>5</w:t>
      </w:r>
      <w:r w:rsidRPr="00B2115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01CC1">
        <w:rPr>
          <w:rFonts w:ascii="Times New Roman" w:hAnsi="Times New Roman" w:cs="Times New Roman"/>
          <w:b/>
          <w:sz w:val="28"/>
          <w:szCs w:val="28"/>
        </w:rPr>
        <w:t>6</w:t>
      </w:r>
      <w:r w:rsidRPr="00B2115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84E57">
        <w:rPr>
          <w:rFonts w:ascii="Times New Roman" w:hAnsi="Times New Roman" w:cs="Times New Roman"/>
          <w:b/>
          <w:sz w:val="28"/>
          <w:szCs w:val="28"/>
        </w:rPr>
        <w:t>ов</w:t>
      </w:r>
      <w:r w:rsidRPr="00B2115A">
        <w:rPr>
          <w:rFonts w:ascii="Times New Roman" w:hAnsi="Times New Roman" w:cs="Times New Roman"/>
          <w:b/>
          <w:sz w:val="28"/>
          <w:szCs w:val="28"/>
        </w:rPr>
        <w:t>»</w:t>
      </w:r>
    </w:p>
    <w:p w14:paraId="47BD60A6" w14:textId="38867F94" w:rsidR="00E03295" w:rsidRPr="00E03295" w:rsidRDefault="00E03295" w:rsidP="00E032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03295">
        <w:rPr>
          <w:rFonts w:ascii="Times New Roman" w:hAnsi="Times New Roman" w:cs="Times New Roman"/>
          <w:bCs/>
          <w:sz w:val="28"/>
          <w:szCs w:val="28"/>
        </w:rPr>
        <w:t>пгт.Медвенка</w:t>
      </w:r>
      <w:proofErr w:type="spellEnd"/>
      <w:proofErr w:type="gramEnd"/>
      <w:r w:rsidRPr="00E032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30 января 2024 года</w:t>
      </w:r>
    </w:p>
    <w:p w14:paraId="386AD0A0" w14:textId="0F1CBB8B" w:rsidR="00FD5CDE" w:rsidRPr="00B2115A" w:rsidRDefault="00B2115A" w:rsidP="00630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2115A">
        <w:rPr>
          <w:rFonts w:ascii="Times New Roman" w:hAnsi="Times New Roman" w:cs="Times New Roman"/>
          <w:b/>
          <w:sz w:val="28"/>
          <w:szCs w:val="28"/>
        </w:rPr>
        <w:t>.Основание для проведения экспертизы:</w:t>
      </w:r>
      <w:r w:rsidR="00D05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45C" w:rsidRPr="00D0545C">
        <w:rPr>
          <w:rFonts w:ascii="Times New Roman" w:hAnsi="Times New Roman" w:cs="Times New Roman"/>
          <w:sz w:val="28"/>
          <w:szCs w:val="28"/>
        </w:rPr>
        <w:t>Федеральный закон от</w:t>
      </w:r>
      <w:r w:rsidR="00D05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45C">
        <w:rPr>
          <w:rFonts w:ascii="Times New Roman" w:hAnsi="Times New Roman" w:cs="Times New Roman"/>
          <w:sz w:val="28"/>
          <w:szCs w:val="28"/>
        </w:rPr>
        <w:t>07.02.2011</w:t>
      </w:r>
      <w:r w:rsidR="00D0545C" w:rsidRPr="00D0545C">
        <w:rPr>
          <w:rFonts w:ascii="Times New Roman" w:hAnsi="Times New Roman" w:cs="Times New Roman"/>
          <w:sz w:val="28"/>
          <w:szCs w:val="28"/>
        </w:rPr>
        <w:t>г.</w:t>
      </w:r>
      <w:r w:rsidR="004F743A">
        <w:rPr>
          <w:rFonts w:ascii="Times New Roman" w:hAnsi="Times New Roman" w:cs="Times New Roman"/>
          <w:sz w:val="28"/>
          <w:szCs w:val="28"/>
        </w:rPr>
        <w:t xml:space="preserve"> </w:t>
      </w:r>
      <w:r w:rsidR="00D0545C">
        <w:rPr>
          <w:rFonts w:ascii="Times New Roman" w:hAnsi="Times New Roman" w:cs="Times New Roman"/>
          <w:sz w:val="28"/>
          <w:szCs w:val="28"/>
        </w:rPr>
        <w:t>№6-ФЗ «Об общих принципах организации и деятельности</w:t>
      </w:r>
      <w:r w:rsidR="005553A0">
        <w:rPr>
          <w:rFonts w:ascii="Times New Roman" w:hAnsi="Times New Roman" w:cs="Times New Roman"/>
          <w:sz w:val="28"/>
          <w:szCs w:val="28"/>
        </w:rPr>
        <w:t xml:space="preserve"> контрольно-счетных органов субъектов Российской Федерации и муниципальных образований»,</w:t>
      </w:r>
      <w:r w:rsidR="002658F8" w:rsidRPr="00B2115A">
        <w:rPr>
          <w:rFonts w:ascii="Times New Roman" w:hAnsi="Times New Roman" w:cs="Times New Roman"/>
          <w:sz w:val="28"/>
          <w:szCs w:val="28"/>
        </w:rPr>
        <w:t xml:space="preserve"> </w:t>
      </w:r>
      <w:r w:rsidRPr="00B2115A">
        <w:rPr>
          <w:rFonts w:ascii="Times New Roman" w:hAnsi="Times New Roman" w:cs="Times New Roman"/>
          <w:sz w:val="28"/>
          <w:szCs w:val="28"/>
        </w:rPr>
        <w:t>стать</w:t>
      </w:r>
      <w:r w:rsidR="00E7677F">
        <w:rPr>
          <w:rFonts w:ascii="Times New Roman" w:hAnsi="Times New Roman" w:cs="Times New Roman"/>
          <w:sz w:val="28"/>
          <w:szCs w:val="28"/>
        </w:rPr>
        <w:t>я</w:t>
      </w:r>
      <w:r w:rsidRPr="00B2115A">
        <w:rPr>
          <w:rFonts w:ascii="Times New Roman" w:hAnsi="Times New Roman" w:cs="Times New Roman"/>
          <w:sz w:val="28"/>
          <w:szCs w:val="28"/>
        </w:rPr>
        <w:t xml:space="preserve"> </w:t>
      </w:r>
      <w:r w:rsidR="00E7677F">
        <w:rPr>
          <w:rFonts w:ascii="Times New Roman" w:hAnsi="Times New Roman" w:cs="Times New Roman"/>
          <w:sz w:val="28"/>
          <w:szCs w:val="28"/>
        </w:rPr>
        <w:t>8</w:t>
      </w:r>
      <w:r w:rsidR="002658F8" w:rsidRPr="00B2115A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E7677F" w:rsidRPr="00E7677F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E7677F" w:rsidRPr="00E7677F">
        <w:rPr>
          <w:rFonts w:ascii="Times New Roman" w:hAnsi="Times New Roman" w:cs="Times New Roman"/>
          <w:sz w:val="28"/>
          <w:szCs w:val="28"/>
        </w:rPr>
        <w:t xml:space="preserve"> - счётном органе Медвенского района Курской области</w:t>
      </w:r>
      <w:r w:rsidR="00B30378" w:rsidRPr="00B2115A">
        <w:rPr>
          <w:rFonts w:ascii="Times New Roman" w:hAnsi="Times New Roman" w:cs="Times New Roman"/>
          <w:sz w:val="28"/>
          <w:szCs w:val="28"/>
        </w:rPr>
        <w:t>.</w:t>
      </w:r>
    </w:p>
    <w:p w14:paraId="74D24923" w14:textId="7ADA196C" w:rsidR="000E13D8" w:rsidRDefault="005553A0" w:rsidP="00630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3A0">
        <w:rPr>
          <w:rFonts w:ascii="Times New Roman" w:hAnsi="Times New Roman" w:cs="Times New Roman"/>
          <w:b/>
          <w:sz w:val="28"/>
          <w:szCs w:val="28"/>
        </w:rPr>
        <w:t>2. Цель экспертизы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54134267"/>
      <w:r>
        <w:rPr>
          <w:rFonts w:ascii="Times New Roman" w:hAnsi="Times New Roman" w:cs="Times New Roman"/>
          <w:sz w:val="28"/>
          <w:szCs w:val="28"/>
        </w:rPr>
        <w:t>определение достоверности и обоснованности показателей вносимы</w:t>
      </w:r>
      <w:r w:rsidR="00E7677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решение</w:t>
      </w:r>
      <w:r w:rsidR="00B30378" w:rsidRPr="00B2115A">
        <w:rPr>
          <w:rFonts w:ascii="Times New Roman" w:hAnsi="Times New Roman" w:cs="Times New Roman"/>
          <w:sz w:val="28"/>
          <w:szCs w:val="28"/>
        </w:rPr>
        <w:t xml:space="preserve"> Представительного Собрания </w:t>
      </w:r>
      <w:r w:rsidR="00B070D2">
        <w:rPr>
          <w:rFonts w:ascii="Times New Roman" w:hAnsi="Times New Roman" w:cs="Times New Roman"/>
          <w:sz w:val="28"/>
          <w:szCs w:val="28"/>
        </w:rPr>
        <w:t>Медвенского</w:t>
      </w:r>
      <w:r w:rsidR="0062526E">
        <w:rPr>
          <w:rFonts w:ascii="Times New Roman" w:hAnsi="Times New Roman" w:cs="Times New Roman"/>
          <w:sz w:val="28"/>
          <w:szCs w:val="28"/>
        </w:rPr>
        <w:t xml:space="preserve">  района Курской области от </w:t>
      </w:r>
      <w:r w:rsidR="00E7677F" w:rsidRPr="00E7677F">
        <w:rPr>
          <w:rFonts w:ascii="Times New Roman" w:hAnsi="Times New Roman" w:cs="Times New Roman"/>
          <w:sz w:val="28"/>
          <w:szCs w:val="28"/>
        </w:rPr>
        <w:t>1</w:t>
      </w:r>
      <w:r w:rsidR="00F01CC1">
        <w:rPr>
          <w:rFonts w:ascii="Times New Roman" w:hAnsi="Times New Roman" w:cs="Times New Roman"/>
          <w:sz w:val="28"/>
          <w:szCs w:val="28"/>
        </w:rPr>
        <w:t>5</w:t>
      </w:r>
      <w:r w:rsidR="00E7677F" w:rsidRPr="00E7677F">
        <w:rPr>
          <w:rFonts w:ascii="Times New Roman" w:hAnsi="Times New Roman" w:cs="Times New Roman"/>
          <w:sz w:val="28"/>
          <w:szCs w:val="28"/>
        </w:rPr>
        <w:t>.12.202</w:t>
      </w:r>
      <w:r w:rsidR="00F01CC1">
        <w:rPr>
          <w:rFonts w:ascii="Times New Roman" w:hAnsi="Times New Roman" w:cs="Times New Roman"/>
          <w:sz w:val="28"/>
          <w:szCs w:val="28"/>
        </w:rPr>
        <w:t>3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года № 3/</w:t>
      </w:r>
      <w:r w:rsidR="00F01CC1">
        <w:rPr>
          <w:rFonts w:ascii="Times New Roman" w:hAnsi="Times New Roman" w:cs="Times New Roman"/>
          <w:sz w:val="28"/>
          <w:szCs w:val="28"/>
        </w:rPr>
        <w:t>25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</w:t>
      </w:r>
      <w:r w:rsidR="00B30378" w:rsidRPr="00B2115A">
        <w:rPr>
          <w:rFonts w:ascii="Times New Roman" w:hAnsi="Times New Roman" w:cs="Times New Roman"/>
          <w:sz w:val="28"/>
          <w:szCs w:val="28"/>
        </w:rPr>
        <w:t xml:space="preserve"> «О бюджете муниципального района «</w:t>
      </w:r>
      <w:r w:rsidR="00B070D2">
        <w:rPr>
          <w:rFonts w:ascii="Times New Roman" w:hAnsi="Times New Roman" w:cs="Times New Roman"/>
          <w:sz w:val="28"/>
          <w:szCs w:val="28"/>
        </w:rPr>
        <w:t>Медвенский</w:t>
      </w:r>
      <w:r w:rsidR="00B30378" w:rsidRPr="00B2115A">
        <w:rPr>
          <w:rFonts w:ascii="Times New Roman" w:hAnsi="Times New Roman" w:cs="Times New Roman"/>
          <w:sz w:val="28"/>
          <w:szCs w:val="28"/>
        </w:rPr>
        <w:t xml:space="preserve"> район» Курской области на 202</w:t>
      </w:r>
      <w:r w:rsidR="00F01CC1">
        <w:rPr>
          <w:rFonts w:ascii="Times New Roman" w:hAnsi="Times New Roman" w:cs="Times New Roman"/>
          <w:sz w:val="28"/>
          <w:szCs w:val="28"/>
        </w:rPr>
        <w:t>4</w:t>
      </w:r>
      <w:r w:rsidR="00B30378" w:rsidRPr="00B2115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C2890">
        <w:rPr>
          <w:rFonts w:ascii="Times New Roman" w:hAnsi="Times New Roman" w:cs="Times New Roman"/>
          <w:sz w:val="28"/>
          <w:szCs w:val="28"/>
        </w:rPr>
        <w:t>5</w:t>
      </w:r>
      <w:r w:rsidR="00B30378" w:rsidRPr="00B2115A">
        <w:rPr>
          <w:rFonts w:ascii="Times New Roman" w:hAnsi="Times New Roman" w:cs="Times New Roman"/>
          <w:sz w:val="28"/>
          <w:szCs w:val="28"/>
        </w:rPr>
        <w:t xml:space="preserve"> и 202</w:t>
      </w:r>
      <w:r w:rsidR="001C2890">
        <w:rPr>
          <w:rFonts w:ascii="Times New Roman" w:hAnsi="Times New Roman" w:cs="Times New Roman"/>
          <w:sz w:val="28"/>
          <w:szCs w:val="28"/>
        </w:rPr>
        <w:t>6</w:t>
      </w:r>
      <w:r w:rsidR="00B30378" w:rsidRPr="00B2115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97BC7">
        <w:rPr>
          <w:rFonts w:ascii="Times New Roman" w:hAnsi="Times New Roman" w:cs="Times New Roman"/>
          <w:sz w:val="28"/>
          <w:szCs w:val="28"/>
        </w:rPr>
        <w:t>»</w:t>
      </w:r>
      <w:r w:rsidR="000E13D8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424CBAB3" w14:textId="177557E1" w:rsidR="005553A0" w:rsidRDefault="005553A0" w:rsidP="00630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3A0">
        <w:rPr>
          <w:rFonts w:ascii="Times New Roman" w:hAnsi="Times New Roman" w:cs="Times New Roman"/>
          <w:b/>
          <w:sz w:val="28"/>
          <w:szCs w:val="28"/>
        </w:rPr>
        <w:t>3.Предмет экспертизы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Представительного Собрания </w:t>
      </w:r>
      <w:r w:rsidR="00B070D2">
        <w:rPr>
          <w:rFonts w:ascii="Times New Roman" w:hAnsi="Times New Roman" w:cs="Times New Roman"/>
          <w:sz w:val="28"/>
          <w:szCs w:val="28"/>
        </w:rPr>
        <w:t>Медвенского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E3C9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5E3C99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5E3C99" w:rsidRPr="00B2115A">
        <w:rPr>
          <w:rFonts w:ascii="Times New Roman" w:hAnsi="Times New Roman" w:cs="Times New Roman"/>
          <w:sz w:val="28"/>
          <w:szCs w:val="28"/>
        </w:rPr>
        <w:t xml:space="preserve">Представительного  Собрания </w:t>
      </w:r>
      <w:r w:rsidR="00B070D2">
        <w:rPr>
          <w:rFonts w:ascii="Times New Roman" w:hAnsi="Times New Roman" w:cs="Times New Roman"/>
          <w:sz w:val="28"/>
          <w:szCs w:val="28"/>
        </w:rPr>
        <w:t>Медвенского</w:t>
      </w:r>
      <w:r w:rsidR="0062526E">
        <w:rPr>
          <w:rFonts w:ascii="Times New Roman" w:hAnsi="Times New Roman" w:cs="Times New Roman"/>
          <w:sz w:val="28"/>
          <w:szCs w:val="28"/>
        </w:rPr>
        <w:t xml:space="preserve">  района Курской области от </w:t>
      </w:r>
      <w:r w:rsidR="00E7677F" w:rsidRPr="00E7677F">
        <w:rPr>
          <w:rFonts w:ascii="Times New Roman" w:hAnsi="Times New Roman" w:cs="Times New Roman"/>
          <w:sz w:val="28"/>
          <w:szCs w:val="28"/>
        </w:rPr>
        <w:t>1</w:t>
      </w:r>
      <w:r w:rsidR="001C2890">
        <w:rPr>
          <w:rFonts w:ascii="Times New Roman" w:hAnsi="Times New Roman" w:cs="Times New Roman"/>
          <w:sz w:val="28"/>
          <w:szCs w:val="28"/>
        </w:rPr>
        <w:t>5</w:t>
      </w:r>
      <w:r w:rsidR="00E7677F" w:rsidRPr="00E7677F">
        <w:rPr>
          <w:rFonts w:ascii="Times New Roman" w:hAnsi="Times New Roman" w:cs="Times New Roman"/>
          <w:sz w:val="28"/>
          <w:szCs w:val="28"/>
        </w:rPr>
        <w:t>.12.202</w:t>
      </w:r>
      <w:r w:rsidR="001C2890">
        <w:rPr>
          <w:rFonts w:ascii="Times New Roman" w:hAnsi="Times New Roman" w:cs="Times New Roman"/>
          <w:sz w:val="28"/>
          <w:szCs w:val="28"/>
        </w:rPr>
        <w:t>3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года № 3/</w:t>
      </w:r>
      <w:r w:rsidR="001C2890">
        <w:rPr>
          <w:rFonts w:ascii="Times New Roman" w:hAnsi="Times New Roman" w:cs="Times New Roman"/>
          <w:sz w:val="28"/>
          <w:szCs w:val="28"/>
        </w:rPr>
        <w:t>25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</w:t>
      </w:r>
      <w:r w:rsidR="005E3C99" w:rsidRPr="00B2115A">
        <w:rPr>
          <w:rFonts w:ascii="Times New Roman" w:hAnsi="Times New Roman" w:cs="Times New Roman"/>
          <w:sz w:val="28"/>
          <w:szCs w:val="28"/>
        </w:rPr>
        <w:t xml:space="preserve"> «О бюджете муниципального района «</w:t>
      </w:r>
      <w:r w:rsidR="00B070D2">
        <w:rPr>
          <w:rFonts w:ascii="Times New Roman" w:hAnsi="Times New Roman" w:cs="Times New Roman"/>
          <w:sz w:val="28"/>
          <w:szCs w:val="28"/>
        </w:rPr>
        <w:t>Медвенский</w:t>
      </w:r>
      <w:r w:rsidR="005E3C99" w:rsidRPr="00B2115A">
        <w:rPr>
          <w:rFonts w:ascii="Times New Roman" w:hAnsi="Times New Roman" w:cs="Times New Roman"/>
          <w:sz w:val="28"/>
          <w:szCs w:val="28"/>
        </w:rPr>
        <w:t xml:space="preserve"> район» Курской области на 202</w:t>
      </w:r>
      <w:r w:rsidR="001C2890">
        <w:rPr>
          <w:rFonts w:ascii="Times New Roman" w:hAnsi="Times New Roman" w:cs="Times New Roman"/>
          <w:sz w:val="28"/>
          <w:szCs w:val="28"/>
        </w:rPr>
        <w:t>4</w:t>
      </w:r>
      <w:r w:rsidR="00BC73F5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62526E">
        <w:rPr>
          <w:rFonts w:ascii="Times New Roman" w:hAnsi="Times New Roman" w:cs="Times New Roman"/>
          <w:sz w:val="28"/>
          <w:szCs w:val="28"/>
        </w:rPr>
        <w:t xml:space="preserve"> </w:t>
      </w:r>
      <w:r w:rsidR="00BC73F5">
        <w:rPr>
          <w:rFonts w:ascii="Times New Roman" w:hAnsi="Times New Roman" w:cs="Times New Roman"/>
          <w:sz w:val="28"/>
          <w:szCs w:val="28"/>
        </w:rPr>
        <w:t>период 202</w:t>
      </w:r>
      <w:r w:rsidR="001C2890">
        <w:rPr>
          <w:rFonts w:ascii="Times New Roman" w:hAnsi="Times New Roman" w:cs="Times New Roman"/>
          <w:sz w:val="28"/>
          <w:szCs w:val="28"/>
        </w:rPr>
        <w:t>5</w:t>
      </w:r>
      <w:r w:rsidR="005E3C99" w:rsidRPr="00B2115A">
        <w:rPr>
          <w:rFonts w:ascii="Times New Roman" w:hAnsi="Times New Roman" w:cs="Times New Roman"/>
          <w:sz w:val="28"/>
          <w:szCs w:val="28"/>
        </w:rPr>
        <w:t xml:space="preserve"> и 202</w:t>
      </w:r>
      <w:r w:rsidR="001C2890">
        <w:rPr>
          <w:rFonts w:ascii="Times New Roman" w:hAnsi="Times New Roman" w:cs="Times New Roman"/>
          <w:sz w:val="28"/>
          <w:szCs w:val="28"/>
        </w:rPr>
        <w:t>6</w:t>
      </w:r>
      <w:r w:rsidR="005E3C99" w:rsidRPr="00B2115A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62526E">
        <w:rPr>
          <w:rFonts w:ascii="Times New Roman" w:hAnsi="Times New Roman" w:cs="Times New Roman"/>
          <w:sz w:val="28"/>
          <w:szCs w:val="28"/>
        </w:rPr>
        <w:t xml:space="preserve"> </w:t>
      </w:r>
      <w:r w:rsidR="005E3C99">
        <w:rPr>
          <w:rFonts w:ascii="Times New Roman" w:hAnsi="Times New Roman" w:cs="Times New Roman"/>
          <w:sz w:val="28"/>
          <w:szCs w:val="28"/>
        </w:rPr>
        <w:t>, материалы  и документы финансово-экономических обоснований указанного проекта в части, касающейся расходных обязательств муниципального района «</w:t>
      </w:r>
      <w:r w:rsidR="00B070D2">
        <w:rPr>
          <w:rFonts w:ascii="Times New Roman" w:hAnsi="Times New Roman" w:cs="Times New Roman"/>
          <w:sz w:val="28"/>
          <w:szCs w:val="28"/>
        </w:rPr>
        <w:t>Медвенский</w:t>
      </w:r>
      <w:r w:rsidR="005E3C99">
        <w:rPr>
          <w:rFonts w:ascii="Times New Roman" w:hAnsi="Times New Roman" w:cs="Times New Roman"/>
          <w:sz w:val="28"/>
          <w:szCs w:val="28"/>
        </w:rPr>
        <w:t xml:space="preserve"> район» Курской области.</w:t>
      </w:r>
    </w:p>
    <w:p w14:paraId="14A34FF4" w14:textId="77777777" w:rsidR="005E3C99" w:rsidRPr="00A83780" w:rsidRDefault="005E3C99" w:rsidP="00630186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583EFED5" w14:textId="77777777" w:rsidR="005E3C99" w:rsidRDefault="005E3C99" w:rsidP="006301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C99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экспертизы установлено:</w:t>
      </w:r>
    </w:p>
    <w:p w14:paraId="03C31E41" w14:textId="77777777" w:rsidR="005E3C99" w:rsidRPr="00A83780" w:rsidRDefault="005E3C99" w:rsidP="00630186">
      <w:pPr>
        <w:spacing w:after="0"/>
        <w:ind w:firstLine="708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F6C542A" w14:textId="7C8E3664" w:rsidR="005E3C99" w:rsidRDefault="005E3C99" w:rsidP="00630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Представительного Собрания </w:t>
      </w:r>
      <w:r w:rsidR="00B070D2">
        <w:rPr>
          <w:rFonts w:ascii="Times New Roman" w:hAnsi="Times New Roman" w:cs="Times New Roman"/>
          <w:sz w:val="28"/>
          <w:szCs w:val="28"/>
        </w:rPr>
        <w:t>Медвенского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«О внесении изменений в решение </w:t>
      </w:r>
      <w:r w:rsidRPr="00B2115A">
        <w:rPr>
          <w:rFonts w:ascii="Times New Roman" w:hAnsi="Times New Roman" w:cs="Times New Roman"/>
          <w:sz w:val="28"/>
          <w:szCs w:val="28"/>
        </w:rPr>
        <w:t xml:space="preserve">Представительного  Собрания </w:t>
      </w:r>
      <w:r w:rsidR="00B070D2">
        <w:rPr>
          <w:rFonts w:ascii="Times New Roman" w:hAnsi="Times New Roman" w:cs="Times New Roman"/>
          <w:sz w:val="28"/>
          <w:szCs w:val="28"/>
        </w:rPr>
        <w:t>Медвенского</w:t>
      </w:r>
      <w:r w:rsidR="0062526E">
        <w:rPr>
          <w:rFonts w:ascii="Times New Roman" w:hAnsi="Times New Roman" w:cs="Times New Roman"/>
          <w:sz w:val="28"/>
          <w:szCs w:val="28"/>
        </w:rPr>
        <w:t xml:space="preserve">  района Курской области от </w:t>
      </w:r>
      <w:r w:rsidR="00E7677F" w:rsidRPr="00E7677F">
        <w:rPr>
          <w:rFonts w:ascii="Times New Roman" w:hAnsi="Times New Roman" w:cs="Times New Roman"/>
          <w:sz w:val="28"/>
          <w:szCs w:val="28"/>
        </w:rPr>
        <w:t>1</w:t>
      </w:r>
      <w:r w:rsidR="001C2890">
        <w:rPr>
          <w:rFonts w:ascii="Times New Roman" w:hAnsi="Times New Roman" w:cs="Times New Roman"/>
          <w:sz w:val="28"/>
          <w:szCs w:val="28"/>
        </w:rPr>
        <w:t>5</w:t>
      </w:r>
      <w:r w:rsidR="00E7677F" w:rsidRPr="00E7677F">
        <w:rPr>
          <w:rFonts w:ascii="Times New Roman" w:hAnsi="Times New Roman" w:cs="Times New Roman"/>
          <w:sz w:val="28"/>
          <w:szCs w:val="28"/>
        </w:rPr>
        <w:t>.12.202</w:t>
      </w:r>
      <w:r w:rsidR="001C2890">
        <w:rPr>
          <w:rFonts w:ascii="Times New Roman" w:hAnsi="Times New Roman" w:cs="Times New Roman"/>
          <w:sz w:val="28"/>
          <w:szCs w:val="28"/>
        </w:rPr>
        <w:t>3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года № 3/</w:t>
      </w:r>
      <w:r w:rsidR="001C2890">
        <w:rPr>
          <w:rFonts w:ascii="Times New Roman" w:hAnsi="Times New Roman" w:cs="Times New Roman"/>
          <w:sz w:val="28"/>
          <w:szCs w:val="28"/>
        </w:rPr>
        <w:t>25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</w:t>
      </w:r>
      <w:r w:rsidRPr="00B2115A">
        <w:rPr>
          <w:rFonts w:ascii="Times New Roman" w:hAnsi="Times New Roman" w:cs="Times New Roman"/>
          <w:sz w:val="28"/>
          <w:szCs w:val="28"/>
        </w:rPr>
        <w:t>«О бюджете муниципального района «</w:t>
      </w:r>
      <w:r w:rsidR="00B070D2">
        <w:rPr>
          <w:rFonts w:ascii="Times New Roman" w:hAnsi="Times New Roman" w:cs="Times New Roman"/>
          <w:sz w:val="28"/>
          <w:szCs w:val="28"/>
        </w:rPr>
        <w:t>Медвенский</w:t>
      </w:r>
      <w:r w:rsidRPr="00B2115A">
        <w:rPr>
          <w:rFonts w:ascii="Times New Roman" w:hAnsi="Times New Roman" w:cs="Times New Roman"/>
          <w:sz w:val="28"/>
          <w:szCs w:val="28"/>
        </w:rPr>
        <w:t xml:space="preserve"> район» Курской области на 202</w:t>
      </w:r>
      <w:r w:rsidR="001C2890">
        <w:rPr>
          <w:rFonts w:ascii="Times New Roman" w:hAnsi="Times New Roman" w:cs="Times New Roman"/>
          <w:sz w:val="28"/>
          <w:szCs w:val="28"/>
        </w:rPr>
        <w:t>4</w:t>
      </w:r>
      <w:r w:rsidRPr="00B2115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C2890">
        <w:rPr>
          <w:rFonts w:ascii="Times New Roman" w:hAnsi="Times New Roman" w:cs="Times New Roman"/>
          <w:sz w:val="28"/>
          <w:szCs w:val="28"/>
        </w:rPr>
        <w:t>5</w:t>
      </w:r>
      <w:r w:rsidRPr="00B2115A">
        <w:rPr>
          <w:rFonts w:ascii="Times New Roman" w:hAnsi="Times New Roman" w:cs="Times New Roman"/>
          <w:sz w:val="28"/>
          <w:szCs w:val="28"/>
        </w:rPr>
        <w:t xml:space="preserve"> и 202</w:t>
      </w:r>
      <w:r w:rsidR="001C2890">
        <w:rPr>
          <w:rFonts w:ascii="Times New Roman" w:hAnsi="Times New Roman" w:cs="Times New Roman"/>
          <w:sz w:val="28"/>
          <w:szCs w:val="28"/>
        </w:rPr>
        <w:t>6</w:t>
      </w:r>
      <w:r w:rsidRPr="00B2115A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с прило</w:t>
      </w:r>
      <w:r w:rsidR="0062526E">
        <w:rPr>
          <w:rFonts w:ascii="Times New Roman" w:hAnsi="Times New Roman" w:cs="Times New Roman"/>
          <w:sz w:val="28"/>
          <w:szCs w:val="28"/>
        </w:rPr>
        <w:t xml:space="preserve">жениями </w:t>
      </w:r>
      <w:r w:rsidR="00961C1E">
        <w:rPr>
          <w:rFonts w:ascii="Times New Roman" w:hAnsi="Times New Roman" w:cs="Times New Roman"/>
          <w:sz w:val="28"/>
          <w:szCs w:val="28"/>
        </w:rPr>
        <w:t xml:space="preserve"> </w:t>
      </w:r>
      <w:r w:rsidR="0062526E">
        <w:rPr>
          <w:rFonts w:ascii="Times New Roman" w:hAnsi="Times New Roman" w:cs="Times New Roman"/>
          <w:sz w:val="28"/>
          <w:szCs w:val="28"/>
        </w:rPr>
        <w:t>№ 1,</w:t>
      </w:r>
      <w:r w:rsidR="001C2890">
        <w:rPr>
          <w:rFonts w:ascii="Times New Roman" w:hAnsi="Times New Roman" w:cs="Times New Roman"/>
          <w:sz w:val="28"/>
          <w:szCs w:val="28"/>
        </w:rPr>
        <w:t xml:space="preserve"> </w:t>
      </w:r>
      <w:r w:rsidR="0062526E">
        <w:rPr>
          <w:rFonts w:ascii="Times New Roman" w:hAnsi="Times New Roman" w:cs="Times New Roman"/>
          <w:sz w:val="28"/>
          <w:szCs w:val="28"/>
        </w:rPr>
        <w:t>3,</w:t>
      </w:r>
      <w:r w:rsidR="001C2890">
        <w:rPr>
          <w:rFonts w:ascii="Times New Roman" w:hAnsi="Times New Roman" w:cs="Times New Roman"/>
          <w:sz w:val="28"/>
          <w:szCs w:val="28"/>
        </w:rPr>
        <w:t xml:space="preserve"> </w:t>
      </w:r>
      <w:r w:rsidR="00B82508">
        <w:rPr>
          <w:rFonts w:ascii="Times New Roman" w:hAnsi="Times New Roman" w:cs="Times New Roman"/>
          <w:sz w:val="28"/>
          <w:szCs w:val="28"/>
        </w:rPr>
        <w:t>7</w:t>
      </w:r>
      <w:r w:rsidR="0062526E">
        <w:rPr>
          <w:rFonts w:ascii="Times New Roman" w:hAnsi="Times New Roman" w:cs="Times New Roman"/>
          <w:sz w:val="28"/>
          <w:szCs w:val="28"/>
        </w:rPr>
        <w:t>,</w:t>
      </w:r>
      <w:r w:rsidR="001C2890">
        <w:rPr>
          <w:rFonts w:ascii="Times New Roman" w:hAnsi="Times New Roman" w:cs="Times New Roman"/>
          <w:sz w:val="28"/>
          <w:szCs w:val="28"/>
        </w:rPr>
        <w:t xml:space="preserve"> 8, </w:t>
      </w:r>
      <w:r w:rsidR="00B82508">
        <w:rPr>
          <w:rFonts w:ascii="Times New Roman" w:hAnsi="Times New Roman" w:cs="Times New Roman"/>
          <w:sz w:val="28"/>
          <w:szCs w:val="28"/>
        </w:rPr>
        <w:t>9,</w:t>
      </w:r>
      <w:r w:rsidR="001C2890">
        <w:rPr>
          <w:rFonts w:ascii="Times New Roman" w:hAnsi="Times New Roman" w:cs="Times New Roman"/>
          <w:sz w:val="28"/>
          <w:szCs w:val="28"/>
        </w:rPr>
        <w:t xml:space="preserve"> 10, </w:t>
      </w:r>
      <w:r w:rsidR="00B82508">
        <w:rPr>
          <w:rFonts w:ascii="Times New Roman" w:hAnsi="Times New Roman" w:cs="Times New Roman"/>
          <w:sz w:val="28"/>
          <w:szCs w:val="28"/>
        </w:rPr>
        <w:t>11</w:t>
      </w:r>
      <w:r w:rsidR="001C2890">
        <w:rPr>
          <w:rFonts w:ascii="Times New Roman" w:hAnsi="Times New Roman" w:cs="Times New Roman"/>
          <w:sz w:val="28"/>
          <w:szCs w:val="28"/>
        </w:rPr>
        <w:t>, 12</w:t>
      </w:r>
      <w:r w:rsidR="00B82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проект Решения), пояснительной запиской к проекту Решения представлен на экспертизу в </w:t>
      </w:r>
      <w:r w:rsidR="00E7677F">
        <w:rPr>
          <w:rFonts w:ascii="Times New Roman" w:hAnsi="Times New Roman" w:cs="Times New Roman"/>
          <w:sz w:val="28"/>
          <w:szCs w:val="28"/>
        </w:rPr>
        <w:t xml:space="preserve">Контрольно-счетный орган Медвенского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6D4E95">
        <w:rPr>
          <w:rFonts w:ascii="Times New Roman" w:hAnsi="Times New Roman" w:cs="Times New Roman"/>
          <w:sz w:val="28"/>
          <w:szCs w:val="28"/>
        </w:rPr>
        <w:t>области</w:t>
      </w:r>
      <w:r w:rsidR="0062526E" w:rsidRPr="006D4E95">
        <w:rPr>
          <w:rFonts w:ascii="Times New Roman" w:hAnsi="Times New Roman" w:cs="Times New Roman"/>
          <w:sz w:val="28"/>
          <w:szCs w:val="28"/>
        </w:rPr>
        <w:t xml:space="preserve"> </w:t>
      </w:r>
      <w:r w:rsidR="003F1D95" w:rsidRPr="00C736B8">
        <w:rPr>
          <w:rFonts w:ascii="Times New Roman" w:hAnsi="Times New Roman" w:cs="Times New Roman"/>
          <w:sz w:val="28"/>
          <w:szCs w:val="28"/>
        </w:rPr>
        <w:t>2</w:t>
      </w:r>
      <w:r w:rsidR="00C736B8" w:rsidRPr="00C736B8">
        <w:rPr>
          <w:rFonts w:ascii="Times New Roman" w:hAnsi="Times New Roman" w:cs="Times New Roman"/>
          <w:sz w:val="28"/>
          <w:szCs w:val="28"/>
        </w:rPr>
        <w:t>6</w:t>
      </w:r>
      <w:r w:rsidR="00381284" w:rsidRPr="00C736B8">
        <w:rPr>
          <w:rFonts w:ascii="Times New Roman" w:hAnsi="Times New Roman" w:cs="Times New Roman"/>
          <w:sz w:val="28"/>
          <w:szCs w:val="28"/>
        </w:rPr>
        <w:t>.</w:t>
      </w:r>
      <w:r w:rsidR="00C736B8" w:rsidRPr="00C736B8">
        <w:rPr>
          <w:rFonts w:ascii="Times New Roman" w:hAnsi="Times New Roman" w:cs="Times New Roman"/>
          <w:sz w:val="28"/>
          <w:szCs w:val="28"/>
        </w:rPr>
        <w:t>0</w:t>
      </w:r>
      <w:r w:rsidR="006D4E95" w:rsidRPr="00C736B8">
        <w:rPr>
          <w:rFonts w:ascii="Times New Roman" w:hAnsi="Times New Roman" w:cs="Times New Roman"/>
          <w:sz w:val="28"/>
          <w:szCs w:val="28"/>
        </w:rPr>
        <w:t>1</w:t>
      </w:r>
      <w:r w:rsidR="00381284" w:rsidRPr="00C736B8">
        <w:rPr>
          <w:rFonts w:ascii="Times New Roman" w:hAnsi="Times New Roman" w:cs="Times New Roman"/>
          <w:sz w:val="28"/>
          <w:szCs w:val="28"/>
        </w:rPr>
        <w:t>.202</w:t>
      </w:r>
      <w:r w:rsidR="00C736B8" w:rsidRPr="00C736B8">
        <w:rPr>
          <w:rFonts w:ascii="Times New Roman" w:hAnsi="Times New Roman" w:cs="Times New Roman"/>
          <w:sz w:val="28"/>
          <w:szCs w:val="28"/>
        </w:rPr>
        <w:t xml:space="preserve">4 </w:t>
      </w:r>
      <w:r w:rsidR="00381284" w:rsidRPr="00C736B8">
        <w:rPr>
          <w:rFonts w:ascii="Times New Roman" w:hAnsi="Times New Roman" w:cs="Times New Roman"/>
          <w:sz w:val="28"/>
          <w:szCs w:val="28"/>
        </w:rPr>
        <w:t>г</w:t>
      </w:r>
      <w:r w:rsidR="00C736B8" w:rsidRPr="00C736B8">
        <w:rPr>
          <w:rFonts w:ascii="Times New Roman" w:hAnsi="Times New Roman" w:cs="Times New Roman"/>
          <w:sz w:val="28"/>
          <w:szCs w:val="28"/>
        </w:rPr>
        <w:t>ода</w:t>
      </w:r>
      <w:r w:rsidR="00381284" w:rsidRPr="00C736B8">
        <w:rPr>
          <w:rFonts w:ascii="Times New Roman" w:hAnsi="Times New Roman" w:cs="Times New Roman"/>
          <w:sz w:val="28"/>
          <w:szCs w:val="28"/>
        </w:rPr>
        <w:t>.</w:t>
      </w:r>
    </w:p>
    <w:p w14:paraId="29E5C413" w14:textId="78169A19" w:rsidR="005E3C99" w:rsidRPr="005E3C99" w:rsidRDefault="005E3C99" w:rsidP="00630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C9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Представленным проектом Решения предлагается внести изменения в основные характеристики бюджета, утвержденные решением </w:t>
      </w:r>
      <w:r w:rsidRPr="00B2115A">
        <w:rPr>
          <w:rFonts w:ascii="Times New Roman" w:hAnsi="Times New Roman" w:cs="Times New Roman"/>
          <w:sz w:val="28"/>
          <w:szCs w:val="28"/>
        </w:rPr>
        <w:t xml:space="preserve">Представительного  Собрания </w:t>
      </w:r>
      <w:r w:rsidR="00B070D2">
        <w:rPr>
          <w:rFonts w:ascii="Times New Roman" w:hAnsi="Times New Roman" w:cs="Times New Roman"/>
          <w:sz w:val="28"/>
          <w:szCs w:val="28"/>
        </w:rPr>
        <w:t>Медвенского</w:t>
      </w:r>
      <w:r w:rsidR="0062526E">
        <w:rPr>
          <w:rFonts w:ascii="Times New Roman" w:hAnsi="Times New Roman" w:cs="Times New Roman"/>
          <w:sz w:val="28"/>
          <w:szCs w:val="28"/>
        </w:rPr>
        <w:t xml:space="preserve">  района Курской области от </w:t>
      </w:r>
      <w:r w:rsidR="00E7677F" w:rsidRPr="00E7677F">
        <w:rPr>
          <w:rFonts w:ascii="Times New Roman" w:hAnsi="Times New Roman" w:cs="Times New Roman"/>
          <w:sz w:val="28"/>
          <w:szCs w:val="28"/>
        </w:rPr>
        <w:t>1</w:t>
      </w:r>
      <w:r w:rsidR="001C2890">
        <w:rPr>
          <w:rFonts w:ascii="Times New Roman" w:hAnsi="Times New Roman" w:cs="Times New Roman"/>
          <w:sz w:val="28"/>
          <w:szCs w:val="28"/>
        </w:rPr>
        <w:t>5</w:t>
      </w:r>
      <w:r w:rsidR="00E7677F" w:rsidRPr="00E7677F">
        <w:rPr>
          <w:rFonts w:ascii="Times New Roman" w:hAnsi="Times New Roman" w:cs="Times New Roman"/>
          <w:sz w:val="28"/>
          <w:szCs w:val="28"/>
        </w:rPr>
        <w:t>.12.202</w:t>
      </w:r>
      <w:r w:rsidR="001C2890">
        <w:rPr>
          <w:rFonts w:ascii="Times New Roman" w:hAnsi="Times New Roman" w:cs="Times New Roman"/>
          <w:sz w:val="28"/>
          <w:szCs w:val="28"/>
        </w:rPr>
        <w:t>3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года № 3/</w:t>
      </w:r>
      <w:r w:rsidR="001C2890">
        <w:rPr>
          <w:rFonts w:ascii="Times New Roman" w:hAnsi="Times New Roman" w:cs="Times New Roman"/>
          <w:sz w:val="28"/>
          <w:szCs w:val="28"/>
        </w:rPr>
        <w:t>25</w:t>
      </w:r>
      <w:r w:rsidR="00E7677F" w:rsidRPr="00E7677F">
        <w:rPr>
          <w:rFonts w:ascii="Times New Roman" w:hAnsi="Times New Roman" w:cs="Times New Roman"/>
          <w:sz w:val="28"/>
          <w:szCs w:val="28"/>
        </w:rPr>
        <w:t xml:space="preserve"> </w:t>
      </w:r>
      <w:r w:rsidRPr="00B2115A">
        <w:rPr>
          <w:rFonts w:ascii="Times New Roman" w:hAnsi="Times New Roman" w:cs="Times New Roman"/>
          <w:sz w:val="28"/>
          <w:szCs w:val="28"/>
        </w:rPr>
        <w:t>«О бюджете муниципального района «</w:t>
      </w:r>
      <w:r w:rsidR="00B070D2">
        <w:rPr>
          <w:rFonts w:ascii="Times New Roman" w:hAnsi="Times New Roman" w:cs="Times New Roman"/>
          <w:sz w:val="28"/>
          <w:szCs w:val="28"/>
        </w:rPr>
        <w:t>Медвенский</w:t>
      </w:r>
      <w:r w:rsidRPr="00B2115A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9755E">
        <w:rPr>
          <w:rFonts w:ascii="Times New Roman" w:hAnsi="Times New Roman" w:cs="Times New Roman"/>
          <w:sz w:val="28"/>
          <w:szCs w:val="28"/>
        </w:rPr>
        <w:t xml:space="preserve"> </w:t>
      </w:r>
      <w:r w:rsidRPr="00B2115A">
        <w:rPr>
          <w:rFonts w:ascii="Times New Roman" w:hAnsi="Times New Roman" w:cs="Times New Roman"/>
          <w:sz w:val="28"/>
          <w:szCs w:val="28"/>
        </w:rPr>
        <w:t>Курской области на 202</w:t>
      </w:r>
      <w:r w:rsidR="001C2890">
        <w:rPr>
          <w:rFonts w:ascii="Times New Roman" w:hAnsi="Times New Roman" w:cs="Times New Roman"/>
          <w:sz w:val="28"/>
          <w:szCs w:val="28"/>
        </w:rPr>
        <w:t>4</w:t>
      </w:r>
      <w:r w:rsidRPr="00B2115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2526E">
        <w:rPr>
          <w:rFonts w:ascii="Times New Roman" w:hAnsi="Times New Roman" w:cs="Times New Roman"/>
          <w:sz w:val="28"/>
          <w:szCs w:val="28"/>
        </w:rPr>
        <w:t xml:space="preserve"> </w:t>
      </w:r>
      <w:r w:rsidRPr="00B2115A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C2890">
        <w:rPr>
          <w:rFonts w:ascii="Times New Roman" w:hAnsi="Times New Roman" w:cs="Times New Roman"/>
          <w:sz w:val="28"/>
          <w:szCs w:val="28"/>
        </w:rPr>
        <w:t>5</w:t>
      </w:r>
      <w:r w:rsidR="00136EE6">
        <w:rPr>
          <w:rFonts w:ascii="Times New Roman" w:hAnsi="Times New Roman" w:cs="Times New Roman"/>
          <w:sz w:val="28"/>
          <w:szCs w:val="28"/>
        </w:rPr>
        <w:t xml:space="preserve"> и 202</w:t>
      </w:r>
      <w:r w:rsidR="001C2890">
        <w:rPr>
          <w:rFonts w:ascii="Times New Roman" w:hAnsi="Times New Roman" w:cs="Times New Roman"/>
          <w:sz w:val="28"/>
          <w:szCs w:val="28"/>
        </w:rPr>
        <w:t>6</w:t>
      </w:r>
      <w:r w:rsidRPr="00B2115A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A3258">
        <w:rPr>
          <w:rFonts w:ascii="Times New Roman" w:hAnsi="Times New Roman" w:cs="Times New Roman"/>
          <w:sz w:val="28"/>
          <w:szCs w:val="28"/>
        </w:rPr>
        <w:t>, см. таблицу №1.</w:t>
      </w:r>
    </w:p>
    <w:p w14:paraId="02AC8F04" w14:textId="539E20AB" w:rsidR="003D51F5" w:rsidRPr="003F1D95" w:rsidRDefault="00DA3258" w:rsidP="001842B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1D95">
        <w:rPr>
          <w:rFonts w:ascii="Times New Roman" w:hAnsi="Times New Roman" w:cs="Times New Roman"/>
          <w:b/>
          <w:sz w:val="20"/>
          <w:szCs w:val="20"/>
        </w:rPr>
        <w:t>Таблица №1</w:t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3F1D9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3F1D9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1842B0" w:rsidRPr="003F1D95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B05375" w:rsidRPr="003F1D95">
        <w:rPr>
          <w:rFonts w:ascii="Times New Roman" w:hAnsi="Times New Roman" w:cs="Times New Roman"/>
          <w:b/>
          <w:sz w:val="20"/>
          <w:szCs w:val="20"/>
        </w:rPr>
        <w:t>р</w:t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>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1"/>
        <w:gridCol w:w="2335"/>
        <w:gridCol w:w="1871"/>
        <w:gridCol w:w="1756"/>
      </w:tblGrid>
      <w:tr w:rsidR="003D0269" w14:paraId="0A416EE7" w14:textId="77777777" w:rsidTr="00367C1A">
        <w:tc>
          <w:tcPr>
            <w:tcW w:w="3161" w:type="dxa"/>
            <w:vMerge w:val="restart"/>
          </w:tcPr>
          <w:p w14:paraId="30F74420" w14:textId="77777777" w:rsidR="003D0269" w:rsidRPr="00B05375" w:rsidRDefault="003D0269" w:rsidP="00F21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vMerge w:val="restart"/>
          </w:tcPr>
          <w:p w14:paraId="18FD57E5" w14:textId="772D2829" w:rsidR="003D0269" w:rsidRPr="00B05375" w:rsidRDefault="003D0269" w:rsidP="006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на </w:t>
            </w:r>
            <w:r w:rsidRPr="00B0537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67C1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5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627" w:type="dxa"/>
            <w:gridSpan w:val="2"/>
          </w:tcPr>
          <w:p w14:paraId="4A21B59F" w14:textId="77777777" w:rsidR="003D0269" w:rsidRPr="00B05375" w:rsidRDefault="003D0269" w:rsidP="00A6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плановый период</w:t>
            </w:r>
          </w:p>
        </w:tc>
      </w:tr>
      <w:tr w:rsidR="003D0269" w14:paraId="516D7D33" w14:textId="77777777" w:rsidTr="00367C1A">
        <w:tc>
          <w:tcPr>
            <w:tcW w:w="3161" w:type="dxa"/>
            <w:vMerge/>
          </w:tcPr>
          <w:p w14:paraId="0B485B1A" w14:textId="77777777" w:rsidR="003D0269" w:rsidRPr="00B05375" w:rsidRDefault="003D0269" w:rsidP="00F2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71DBBD59" w14:textId="77777777" w:rsidR="003D0269" w:rsidRPr="00B05375" w:rsidRDefault="003D0269" w:rsidP="00F2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14:paraId="15FBF56C" w14:textId="0A0683D4" w:rsidR="003D0269" w:rsidRPr="00B05375" w:rsidRDefault="003D0269" w:rsidP="00625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375">
              <w:rPr>
                <w:rFonts w:ascii="Times New Roman" w:hAnsi="Times New Roman" w:cs="Times New Roman"/>
                <w:b/>
              </w:rPr>
              <w:t>202</w:t>
            </w:r>
            <w:r w:rsidR="00367C1A">
              <w:rPr>
                <w:rFonts w:ascii="Times New Roman" w:hAnsi="Times New Roman" w:cs="Times New Roman"/>
                <w:b/>
              </w:rPr>
              <w:t>5</w:t>
            </w:r>
            <w:r w:rsidRPr="00B05375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756" w:type="dxa"/>
          </w:tcPr>
          <w:p w14:paraId="7E02EDE6" w14:textId="4192DA74" w:rsidR="003D0269" w:rsidRPr="00B05375" w:rsidRDefault="003D0269" w:rsidP="00625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375">
              <w:rPr>
                <w:rFonts w:ascii="Times New Roman" w:hAnsi="Times New Roman" w:cs="Times New Roman"/>
                <w:b/>
              </w:rPr>
              <w:t>202</w:t>
            </w:r>
            <w:r w:rsidR="00367088">
              <w:rPr>
                <w:rFonts w:ascii="Times New Roman" w:hAnsi="Times New Roman" w:cs="Times New Roman"/>
                <w:b/>
              </w:rPr>
              <w:t>6</w:t>
            </w:r>
            <w:r w:rsidRPr="00B05375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3D0269" w14:paraId="05B4397A" w14:textId="77777777" w:rsidTr="00367C1A">
        <w:tc>
          <w:tcPr>
            <w:tcW w:w="9123" w:type="dxa"/>
            <w:gridSpan w:val="4"/>
          </w:tcPr>
          <w:p w14:paraId="7068F60D" w14:textId="4D7065C0" w:rsidR="003D0269" w:rsidRPr="00B05375" w:rsidRDefault="003D0269" w:rsidP="0062526E">
            <w:pPr>
              <w:rPr>
                <w:rFonts w:ascii="Times New Roman" w:hAnsi="Times New Roman" w:cs="Times New Roman"/>
                <w:b/>
              </w:rPr>
            </w:pPr>
            <w:r w:rsidRPr="00B05375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proofErr w:type="gramStart"/>
            <w:r w:rsidRPr="00B05375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  <w:r w:rsidR="005B6500" w:rsidRPr="00B05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5375">
              <w:rPr>
                <w:rFonts w:ascii="Times New Roman" w:hAnsi="Times New Roman" w:cs="Times New Roman"/>
                <w:b/>
              </w:rPr>
              <w:t xml:space="preserve"> (</w:t>
            </w:r>
            <w:proofErr w:type="gramEnd"/>
            <w:r w:rsidRPr="00B05375">
              <w:rPr>
                <w:rFonts w:ascii="Times New Roman" w:hAnsi="Times New Roman" w:cs="Times New Roman"/>
                <w:b/>
              </w:rPr>
              <w:t xml:space="preserve">утвержденный  от </w:t>
            </w:r>
            <w:r w:rsidR="00E7677F" w:rsidRPr="00B05375">
              <w:rPr>
                <w:rFonts w:ascii="Times New Roman" w:hAnsi="Times New Roman" w:cs="Times New Roman"/>
                <w:b/>
              </w:rPr>
              <w:t>1</w:t>
            </w:r>
            <w:r w:rsidR="00367C1A">
              <w:rPr>
                <w:rFonts w:ascii="Times New Roman" w:hAnsi="Times New Roman" w:cs="Times New Roman"/>
                <w:b/>
              </w:rPr>
              <w:t>5</w:t>
            </w:r>
            <w:r w:rsidR="00E7677F" w:rsidRPr="00B05375">
              <w:rPr>
                <w:rFonts w:ascii="Times New Roman" w:hAnsi="Times New Roman" w:cs="Times New Roman"/>
                <w:b/>
              </w:rPr>
              <w:t>.12.202</w:t>
            </w:r>
            <w:r w:rsidR="00367C1A">
              <w:rPr>
                <w:rFonts w:ascii="Times New Roman" w:hAnsi="Times New Roman" w:cs="Times New Roman"/>
                <w:b/>
              </w:rPr>
              <w:t>3</w:t>
            </w:r>
            <w:r w:rsidR="00E7677F" w:rsidRPr="00B05375">
              <w:rPr>
                <w:rFonts w:ascii="Times New Roman" w:hAnsi="Times New Roman" w:cs="Times New Roman"/>
                <w:b/>
              </w:rPr>
              <w:t xml:space="preserve"> года № 3</w:t>
            </w:r>
            <w:r w:rsidR="00367C1A">
              <w:rPr>
                <w:rFonts w:ascii="Times New Roman" w:hAnsi="Times New Roman" w:cs="Times New Roman"/>
                <w:b/>
              </w:rPr>
              <w:t>/25</w:t>
            </w:r>
            <w:r w:rsidRPr="00B0537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67088" w14:paraId="2395A15F" w14:textId="77777777" w:rsidTr="00F963F4">
        <w:tc>
          <w:tcPr>
            <w:tcW w:w="3161" w:type="dxa"/>
          </w:tcPr>
          <w:p w14:paraId="6E0DAE65" w14:textId="77777777" w:rsidR="00367088" w:rsidRDefault="00367088" w:rsidP="00367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269">
              <w:rPr>
                <w:rFonts w:ascii="Times New Roman" w:hAnsi="Times New Roman" w:cs="Times New Roman"/>
                <w:b/>
                <w:sz w:val="24"/>
                <w:szCs w:val="24"/>
              </w:rPr>
              <w:t>ДОХОДЫ,</w:t>
            </w:r>
            <w:r w:rsidRPr="003D0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1DE857EC" w14:textId="4178FBD3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823 396 065,40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7581BCB1" w14:textId="10F92EBE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727 608 845,00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0D30C8D7" w14:textId="353A7783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623 393 743,00</w:t>
            </w:r>
          </w:p>
        </w:tc>
      </w:tr>
      <w:tr w:rsidR="00367088" w14:paraId="54FD18BB" w14:textId="77777777" w:rsidTr="00F963F4">
        <w:tc>
          <w:tcPr>
            <w:tcW w:w="3161" w:type="dxa"/>
          </w:tcPr>
          <w:p w14:paraId="3E5C7501" w14:textId="77777777" w:rsidR="00367088" w:rsidRPr="003D0269" w:rsidRDefault="00367088" w:rsidP="00367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sz w:val="20"/>
                <w:szCs w:val="20"/>
              </w:rPr>
              <w:t>Налоговые, неналоговые доходы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89BE" w14:textId="07139E72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211 968 376,00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2AD1" w14:textId="4CEBB06E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219 452 347,00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8A3D" w14:textId="06FB494D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232 281 636,00</w:t>
            </w:r>
          </w:p>
        </w:tc>
      </w:tr>
      <w:tr w:rsidR="00367088" w14:paraId="40733B15" w14:textId="77777777" w:rsidTr="00F963F4">
        <w:tc>
          <w:tcPr>
            <w:tcW w:w="3161" w:type="dxa"/>
          </w:tcPr>
          <w:p w14:paraId="0CAA9E38" w14:textId="1E4988D5" w:rsidR="00367088" w:rsidRPr="003D0269" w:rsidRDefault="00367088" w:rsidP="00367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r w:rsidRPr="009D5D34">
              <w:rPr>
                <w:rFonts w:ascii="Times New Roman" w:hAnsi="Times New Roman" w:cs="Times New Roman"/>
                <w:sz w:val="20"/>
                <w:szCs w:val="20"/>
              </w:rPr>
              <w:t>поступления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8D7C" w14:textId="041CFC97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611 427 689,40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77EE" w14:textId="5A06F09E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508 156 498,00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D3E7" w14:textId="46180204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391 112 107,00</w:t>
            </w:r>
          </w:p>
        </w:tc>
      </w:tr>
      <w:tr w:rsidR="00367088" w14:paraId="236670FC" w14:textId="77777777" w:rsidTr="00F963F4">
        <w:trPr>
          <w:trHeight w:val="371"/>
        </w:trPr>
        <w:tc>
          <w:tcPr>
            <w:tcW w:w="3161" w:type="dxa"/>
          </w:tcPr>
          <w:p w14:paraId="1FAE5944" w14:textId="77777777" w:rsidR="00367088" w:rsidRPr="003D0269" w:rsidRDefault="00367088" w:rsidP="003670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26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3D0269">
              <w:rPr>
                <w:rFonts w:ascii="Times New Roman" w:hAnsi="Times New Roman" w:cs="Times New Roman"/>
                <w:b/>
                <w:sz w:val="28"/>
                <w:szCs w:val="28"/>
              </w:rPr>
              <w:t>, всего: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7EA347DC" w14:textId="2EF5E132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831 696 065,40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5908D209" w14:textId="383C009C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727 608 845,00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426E7AB6" w14:textId="4A30F7CE" w:rsidR="00367088" w:rsidRPr="00921D02" w:rsidRDefault="000524DC" w:rsidP="00367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623 393 743,00</w:t>
            </w:r>
          </w:p>
        </w:tc>
      </w:tr>
      <w:tr w:rsidR="00367088" w14:paraId="2B515208" w14:textId="77777777" w:rsidTr="00F963F4">
        <w:tc>
          <w:tcPr>
            <w:tcW w:w="3161" w:type="dxa"/>
          </w:tcPr>
          <w:p w14:paraId="789D86A8" w14:textId="77777777" w:rsidR="00367088" w:rsidRPr="00545395" w:rsidRDefault="00367088" w:rsidP="00367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95">
              <w:rPr>
                <w:rFonts w:ascii="Times New Roman" w:hAnsi="Times New Roman" w:cs="Times New Roman"/>
                <w:sz w:val="20"/>
                <w:szCs w:val="20"/>
              </w:rPr>
              <w:t>Программная часть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FAFF" w14:textId="291CE94D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804 985 453,40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CE10D" w14:textId="089A236D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700 963 088,00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5381" w14:textId="70974A80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596 706 986,00</w:t>
            </w:r>
          </w:p>
        </w:tc>
      </w:tr>
      <w:tr w:rsidR="00367088" w14:paraId="4B5DAE3B" w14:textId="77777777" w:rsidTr="00F963F4">
        <w:tc>
          <w:tcPr>
            <w:tcW w:w="3161" w:type="dxa"/>
          </w:tcPr>
          <w:p w14:paraId="69C4D266" w14:textId="77777777" w:rsidR="00367088" w:rsidRPr="00545395" w:rsidRDefault="00367088" w:rsidP="00367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95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768F" w14:textId="07578656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26 710 612,00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2E2F" w14:textId="1BA8D528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26 645 757,00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7991" w14:textId="00337878" w:rsidR="00367088" w:rsidRPr="00921D02" w:rsidRDefault="00367088" w:rsidP="0036708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26 686 757,00</w:t>
            </w:r>
          </w:p>
        </w:tc>
      </w:tr>
      <w:tr w:rsidR="000524DC" w14:paraId="0A5DC013" w14:textId="77777777" w:rsidTr="00B81BAD">
        <w:tc>
          <w:tcPr>
            <w:tcW w:w="3161" w:type="dxa"/>
          </w:tcPr>
          <w:p w14:paraId="071BEF2E" w14:textId="28CD0E69" w:rsidR="000524DC" w:rsidRPr="00545395" w:rsidRDefault="000524DC" w:rsidP="000524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DC">
              <w:rPr>
                <w:rFonts w:ascii="Times New Roman" w:hAnsi="Times New Roman" w:cs="Times New Roman"/>
                <w:sz w:val="20"/>
                <w:szCs w:val="20"/>
              </w:rPr>
              <w:t>Дефицит бюджета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63FE" w14:textId="023628D8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-8 300 000,00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EE86" w14:textId="72C9A063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700F" w14:textId="3C1ADF77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C2378" w14:paraId="5E9C4182" w14:textId="77777777" w:rsidTr="00367C1A">
        <w:tc>
          <w:tcPr>
            <w:tcW w:w="9123" w:type="dxa"/>
            <w:gridSpan w:val="4"/>
          </w:tcPr>
          <w:p w14:paraId="0F80E34A" w14:textId="135C8B9C" w:rsidR="00CC2378" w:rsidRPr="00545395" w:rsidRDefault="00CC2378" w:rsidP="00CC2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D55">
              <w:rPr>
                <w:rFonts w:ascii="Times New Roman" w:hAnsi="Times New Roman" w:cs="Times New Roman"/>
                <w:b/>
                <w:sz w:val="28"/>
                <w:szCs w:val="28"/>
              </w:rPr>
              <w:t>ПРОЕКТ РЕШЕНИЯ</w:t>
            </w:r>
          </w:p>
        </w:tc>
      </w:tr>
      <w:tr w:rsidR="00921D02" w14:paraId="43EF1492" w14:textId="77777777" w:rsidTr="00367C1A">
        <w:tc>
          <w:tcPr>
            <w:tcW w:w="3161" w:type="dxa"/>
          </w:tcPr>
          <w:p w14:paraId="03331295" w14:textId="64326410" w:rsidR="00921D02" w:rsidRPr="00545395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b/>
                <w:sz w:val="24"/>
                <w:szCs w:val="24"/>
              </w:rPr>
              <w:t>ДОХОДЫ,</w:t>
            </w:r>
            <w:r w:rsidRPr="003D0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595C9DAB" w14:textId="760984C2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865 740 443,03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51198429" w14:textId="66B7C229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727 608 845,00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5AEFFDF9" w14:textId="568E790E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623 393 743,00</w:t>
            </w:r>
          </w:p>
        </w:tc>
      </w:tr>
      <w:tr w:rsidR="00921D02" w14:paraId="629E7930" w14:textId="77777777" w:rsidTr="00CE0352">
        <w:tc>
          <w:tcPr>
            <w:tcW w:w="3161" w:type="dxa"/>
            <w:shd w:val="clear" w:color="auto" w:fill="auto"/>
          </w:tcPr>
          <w:p w14:paraId="1541509A" w14:textId="7C35AD20" w:rsidR="00921D02" w:rsidRPr="00545395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sz w:val="20"/>
                <w:szCs w:val="20"/>
              </w:rPr>
              <w:t>Налоговые, неналоговые доходы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CEBC" w14:textId="15FE06C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211 968 376,00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AAE8" w14:textId="1482E3FD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219 452 347,00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715A" w14:textId="1A333F9D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232 281 636,00</w:t>
            </w:r>
          </w:p>
        </w:tc>
      </w:tr>
      <w:tr w:rsidR="00921D02" w14:paraId="682C74DE" w14:textId="77777777" w:rsidTr="00CE0352">
        <w:tc>
          <w:tcPr>
            <w:tcW w:w="3161" w:type="dxa"/>
            <w:shd w:val="clear" w:color="auto" w:fill="auto"/>
          </w:tcPr>
          <w:p w14:paraId="0C4F13C7" w14:textId="323F935F" w:rsidR="00921D02" w:rsidRPr="00545395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r w:rsidRPr="009D5D34">
              <w:rPr>
                <w:rFonts w:ascii="Times New Roman" w:hAnsi="Times New Roman" w:cs="Times New Roman"/>
                <w:sz w:val="20"/>
                <w:szCs w:val="20"/>
              </w:rPr>
              <w:t>поступления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6D4B" w14:textId="40A4FC43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662 564 689,40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B256" w14:textId="6BC12728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508 156 498,00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49C8" w14:textId="0E197B5C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391 112 107,00</w:t>
            </w:r>
          </w:p>
        </w:tc>
      </w:tr>
      <w:tr w:rsidR="00921D02" w14:paraId="74B27328" w14:textId="77777777" w:rsidTr="00CE0352">
        <w:tc>
          <w:tcPr>
            <w:tcW w:w="3161" w:type="dxa"/>
            <w:shd w:val="clear" w:color="auto" w:fill="auto"/>
          </w:tcPr>
          <w:p w14:paraId="61E44C66" w14:textId="6F8209AB" w:rsidR="00921D02" w:rsidRPr="003D0269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2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C6B1" w14:textId="029E39FD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-8 792 622,37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1B6A" w14:textId="0B234FEB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844E" w14:textId="64BD95E8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921D02" w14:paraId="284C119A" w14:textId="77777777" w:rsidTr="00914E62">
        <w:tc>
          <w:tcPr>
            <w:tcW w:w="3161" w:type="dxa"/>
          </w:tcPr>
          <w:p w14:paraId="6774B2C9" w14:textId="4C0568F8" w:rsidR="00921D02" w:rsidRPr="00545395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3D0269">
              <w:rPr>
                <w:rFonts w:ascii="Times New Roman" w:hAnsi="Times New Roman" w:cs="Times New Roman"/>
                <w:b/>
                <w:sz w:val="28"/>
                <w:szCs w:val="28"/>
              </w:rPr>
              <w:t>, всего: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02FBC0AF" w14:textId="486FF521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913 239 103,65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0F1BB020" w14:textId="656B8B42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727 608 845,00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34407818" w14:textId="10D65538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623 393 743,00</w:t>
            </w:r>
          </w:p>
        </w:tc>
      </w:tr>
      <w:tr w:rsidR="00921D02" w14:paraId="45854EEB" w14:textId="77777777" w:rsidTr="00914E62">
        <w:tc>
          <w:tcPr>
            <w:tcW w:w="3161" w:type="dxa"/>
          </w:tcPr>
          <w:p w14:paraId="0D588D11" w14:textId="0698DA8C" w:rsidR="00921D02" w:rsidRPr="00545395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95">
              <w:rPr>
                <w:rFonts w:ascii="Times New Roman" w:hAnsi="Times New Roman" w:cs="Times New Roman"/>
                <w:sz w:val="20"/>
                <w:szCs w:val="20"/>
              </w:rPr>
              <w:t>Программная часть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8A6A" w14:textId="73B69D0B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872 473 692,28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B1B1" w14:textId="6ACB0F7B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700 963 088,00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9B15" w14:textId="108FDFE8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596 706 986,00</w:t>
            </w:r>
          </w:p>
        </w:tc>
      </w:tr>
      <w:tr w:rsidR="00921D02" w14:paraId="6FA839E4" w14:textId="77777777" w:rsidTr="00914E62">
        <w:tc>
          <w:tcPr>
            <w:tcW w:w="3161" w:type="dxa"/>
          </w:tcPr>
          <w:p w14:paraId="43C3DA77" w14:textId="3104E847" w:rsidR="00921D02" w:rsidRPr="00545395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95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EA49" w14:textId="2309BADD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40 765 411,37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D14D" w14:textId="40A72C0B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26 645 757,00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6E8F" w14:textId="19EE8812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26 686 757,00</w:t>
            </w:r>
          </w:p>
        </w:tc>
      </w:tr>
      <w:tr w:rsidR="000524DC" w14:paraId="171AD236" w14:textId="77777777" w:rsidTr="008D2DCC">
        <w:tc>
          <w:tcPr>
            <w:tcW w:w="3161" w:type="dxa"/>
          </w:tcPr>
          <w:p w14:paraId="106EB828" w14:textId="430B4832" w:rsidR="000524DC" w:rsidRPr="00545395" w:rsidRDefault="000524DC" w:rsidP="000524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DC">
              <w:rPr>
                <w:rFonts w:ascii="Times New Roman" w:hAnsi="Times New Roman" w:cs="Times New Roman"/>
                <w:sz w:val="20"/>
                <w:szCs w:val="20"/>
              </w:rPr>
              <w:t>Дефицит бюджета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891D" w14:textId="2D8EDB2F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-47 498 660,62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C1F4" w14:textId="5C7B58F0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6BC3" w14:textId="030FD83E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C2378" w14:paraId="2BC0FEF3" w14:textId="77777777" w:rsidTr="00367C1A">
        <w:tc>
          <w:tcPr>
            <w:tcW w:w="9123" w:type="dxa"/>
            <w:gridSpan w:val="4"/>
          </w:tcPr>
          <w:p w14:paraId="67D68534" w14:textId="77777777" w:rsidR="00CC2378" w:rsidRPr="00500D55" w:rsidRDefault="00CC2378" w:rsidP="00CC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55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 (+/-)</w:t>
            </w:r>
          </w:p>
        </w:tc>
      </w:tr>
      <w:tr w:rsidR="00921D02" w14:paraId="5CB0EC9E" w14:textId="77777777" w:rsidTr="00367C1A">
        <w:tc>
          <w:tcPr>
            <w:tcW w:w="3161" w:type="dxa"/>
          </w:tcPr>
          <w:p w14:paraId="260168B3" w14:textId="77777777" w:rsidR="00921D02" w:rsidRDefault="00921D02" w:rsidP="00921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269">
              <w:rPr>
                <w:rFonts w:ascii="Times New Roman" w:hAnsi="Times New Roman" w:cs="Times New Roman"/>
                <w:b/>
                <w:sz w:val="24"/>
                <w:szCs w:val="24"/>
              </w:rPr>
              <w:t>ДОХОДЫ,</w:t>
            </w:r>
            <w:r w:rsidRPr="003D0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6C40" w14:textId="4892E5FA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+42 344 377,63</w:t>
            </w:r>
          </w:p>
        </w:tc>
        <w:tc>
          <w:tcPr>
            <w:tcW w:w="1871" w:type="dxa"/>
          </w:tcPr>
          <w:p w14:paraId="53B7A931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756" w:type="dxa"/>
          </w:tcPr>
          <w:p w14:paraId="47E2A3C1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921D02" w14:paraId="61BC594A" w14:textId="77777777" w:rsidTr="00367C1A">
        <w:tc>
          <w:tcPr>
            <w:tcW w:w="3161" w:type="dxa"/>
          </w:tcPr>
          <w:p w14:paraId="0A724A82" w14:textId="77777777" w:rsidR="00921D02" w:rsidRPr="003D0269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sz w:val="20"/>
                <w:szCs w:val="20"/>
              </w:rPr>
              <w:t>Налоговые, неналоговые доходы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2049" w14:textId="6CE9A89D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71" w:type="dxa"/>
          </w:tcPr>
          <w:p w14:paraId="0960802B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56" w:type="dxa"/>
          </w:tcPr>
          <w:p w14:paraId="56219775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21D02" w14:paraId="1C7CDB94" w14:textId="77777777" w:rsidTr="00367C1A">
        <w:tc>
          <w:tcPr>
            <w:tcW w:w="3161" w:type="dxa"/>
          </w:tcPr>
          <w:p w14:paraId="11BA5A68" w14:textId="7D52282B" w:rsidR="00921D02" w:rsidRPr="003D0269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9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F830" w14:textId="468D7585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+51 137 000,00</w:t>
            </w:r>
          </w:p>
        </w:tc>
        <w:tc>
          <w:tcPr>
            <w:tcW w:w="1871" w:type="dxa"/>
          </w:tcPr>
          <w:p w14:paraId="4C8009F3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56" w:type="dxa"/>
          </w:tcPr>
          <w:p w14:paraId="670A982D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21D02" w14:paraId="33C81A16" w14:textId="77777777" w:rsidTr="003775A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7B66" w14:textId="36E1D259" w:rsidR="00921D02" w:rsidRPr="00921D02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58711428"/>
            <w:r w:rsidRPr="00921D02">
              <w:rPr>
                <w:rFonts w:ascii="Times New Roman" w:hAnsi="Times New Roman" w:cs="Times New Roman"/>
                <w:sz w:val="18"/>
                <w:szCs w:val="18"/>
              </w:rPr>
              <w:t xml:space="preserve">ВОЗВРАТ ОСТАТКОВ СУБСИДИЙ, СУБВЕНЦИЙ И ИНЫХ МЕЖБЮДЖЕТНЫХ ТРАНСФЕРТОВ, ИМЕЮЩИХ </w:t>
            </w:r>
            <w:r w:rsidRPr="00921D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ЦЕЛЕВОЕ НАЗНАЧЕНИЕ, ПРОШЛЫХ ЛЕТ</w:t>
            </w:r>
            <w:bookmarkEnd w:id="2"/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F45B" w14:textId="104F7561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bookmarkStart w:id="3" w:name="_Hlk158711330"/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8 792 622,37</w:t>
            </w:r>
            <w:bookmarkEnd w:id="3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545F" w14:textId="5356C3EF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B088" w14:textId="42A77C6B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921D02" w14:paraId="1870F241" w14:textId="77777777" w:rsidTr="00367C1A">
        <w:tc>
          <w:tcPr>
            <w:tcW w:w="3161" w:type="dxa"/>
          </w:tcPr>
          <w:p w14:paraId="7D007F73" w14:textId="77777777" w:rsidR="00921D02" w:rsidRPr="003D0269" w:rsidRDefault="00921D02" w:rsidP="00921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26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3D0269">
              <w:rPr>
                <w:rFonts w:ascii="Times New Roman" w:hAnsi="Times New Roman" w:cs="Times New Roman"/>
                <w:b/>
                <w:sz w:val="28"/>
                <w:szCs w:val="28"/>
              </w:rPr>
              <w:t>, всего: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6B6F" w14:textId="3BE25705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+81 543 038,25</w:t>
            </w:r>
          </w:p>
        </w:tc>
        <w:tc>
          <w:tcPr>
            <w:tcW w:w="1871" w:type="dxa"/>
          </w:tcPr>
          <w:p w14:paraId="016A151E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756" w:type="dxa"/>
          </w:tcPr>
          <w:p w14:paraId="145B9507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921D02" w14:paraId="77146759" w14:textId="77777777" w:rsidTr="000524DC">
        <w:trPr>
          <w:trHeight w:val="172"/>
        </w:trPr>
        <w:tc>
          <w:tcPr>
            <w:tcW w:w="3161" w:type="dxa"/>
          </w:tcPr>
          <w:p w14:paraId="6B940DA6" w14:textId="77777777" w:rsidR="00921D02" w:rsidRPr="00A15A4A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A4A">
              <w:rPr>
                <w:rFonts w:ascii="Times New Roman" w:hAnsi="Times New Roman" w:cs="Times New Roman"/>
                <w:sz w:val="20"/>
                <w:szCs w:val="20"/>
              </w:rPr>
              <w:t>Программная часть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85CD" w14:textId="75311D46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+67 488 238,88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1A77890B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5159A4CF" w14:textId="77777777" w:rsidR="00921D02" w:rsidRPr="00921D02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D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21D02" w14:paraId="42D9A843" w14:textId="77777777" w:rsidTr="000524DC">
        <w:trPr>
          <w:trHeight w:val="272"/>
        </w:trPr>
        <w:tc>
          <w:tcPr>
            <w:tcW w:w="3161" w:type="dxa"/>
          </w:tcPr>
          <w:p w14:paraId="64CDAC7A" w14:textId="77777777" w:rsidR="00921D02" w:rsidRPr="00A15A4A" w:rsidRDefault="00921D02" w:rsidP="0092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A4A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BAEF" w14:textId="783D0B0D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+14 054 799,37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6A362AE7" w14:textId="77777777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3B18D615" w14:textId="77777777" w:rsidR="00921D02" w:rsidRPr="000524DC" w:rsidRDefault="00921D02" w:rsidP="00921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524DC" w14:paraId="1DB6BED6" w14:textId="77777777" w:rsidTr="000524DC">
        <w:tc>
          <w:tcPr>
            <w:tcW w:w="3161" w:type="dxa"/>
          </w:tcPr>
          <w:p w14:paraId="5BE9FEAB" w14:textId="3167F55B" w:rsidR="000524DC" w:rsidRPr="00A15A4A" w:rsidRDefault="000524DC" w:rsidP="000524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DC">
              <w:rPr>
                <w:rFonts w:ascii="Times New Roman" w:hAnsi="Times New Roman" w:cs="Times New Roman"/>
                <w:sz w:val="20"/>
                <w:szCs w:val="20"/>
              </w:rPr>
              <w:t>Дефицит бюджета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BB51" w14:textId="21134095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-39 198 660,62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1AADDA0F" w14:textId="7AA1675F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1A933DCE" w14:textId="1D07A026" w:rsidR="000524DC" w:rsidRPr="000524DC" w:rsidRDefault="000524DC" w:rsidP="00052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318FADE" w14:textId="77777777" w:rsidR="00A679BE" w:rsidRDefault="00A679BE" w:rsidP="00A679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F9605BD" w14:textId="77777777" w:rsidR="00157E24" w:rsidRDefault="00727BAA" w:rsidP="001842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8C">
        <w:rPr>
          <w:rFonts w:ascii="Times New Roman" w:hAnsi="Times New Roman" w:cs="Times New Roman"/>
          <w:b/>
          <w:sz w:val="28"/>
          <w:szCs w:val="28"/>
        </w:rPr>
        <w:t>3.</w:t>
      </w:r>
      <w:bookmarkStart w:id="4" w:name="_Hlk152057294"/>
      <w:r w:rsidRPr="00EC008C">
        <w:rPr>
          <w:rFonts w:ascii="Times New Roman" w:hAnsi="Times New Roman" w:cs="Times New Roman"/>
          <w:sz w:val="28"/>
          <w:szCs w:val="28"/>
        </w:rPr>
        <w:t>П</w:t>
      </w:r>
      <w:r w:rsidR="007D296D" w:rsidRPr="00EC008C">
        <w:rPr>
          <w:rFonts w:ascii="Times New Roman" w:hAnsi="Times New Roman" w:cs="Times New Roman"/>
          <w:sz w:val="28"/>
          <w:szCs w:val="28"/>
        </w:rPr>
        <w:t>роек</w:t>
      </w:r>
      <w:r w:rsidRPr="00EC008C">
        <w:rPr>
          <w:rFonts w:ascii="Times New Roman" w:hAnsi="Times New Roman" w:cs="Times New Roman"/>
          <w:sz w:val="28"/>
          <w:szCs w:val="28"/>
        </w:rPr>
        <w:t>том</w:t>
      </w:r>
      <w:r w:rsidR="00F20767" w:rsidRPr="00EC008C">
        <w:rPr>
          <w:rFonts w:ascii="Times New Roman" w:hAnsi="Times New Roman" w:cs="Times New Roman"/>
          <w:sz w:val="28"/>
          <w:szCs w:val="28"/>
        </w:rPr>
        <w:t xml:space="preserve"> Р</w:t>
      </w:r>
      <w:r w:rsidR="007D296D" w:rsidRPr="00EC008C"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EC008C">
        <w:rPr>
          <w:rFonts w:ascii="Times New Roman" w:hAnsi="Times New Roman" w:cs="Times New Roman"/>
          <w:sz w:val="28"/>
          <w:szCs w:val="28"/>
        </w:rPr>
        <w:t>предполагается на 202</w:t>
      </w:r>
      <w:r w:rsidR="00367C1A">
        <w:rPr>
          <w:rFonts w:ascii="Times New Roman" w:hAnsi="Times New Roman" w:cs="Times New Roman"/>
          <w:sz w:val="28"/>
          <w:szCs w:val="28"/>
        </w:rPr>
        <w:t>4</w:t>
      </w:r>
      <w:r w:rsidRPr="00EC008C">
        <w:rPr>
          <w:rFonts w:ascii="Times New Roman" w:hAnsi="Times New Roman" w:cs="Times New Roman"/>
          <w:sz w:val="28"/>
          <w:szCs w:val="28"/>
        </w:rPr>
        <w:t xml:space="preserve"> год</w:t>
      </w:r>
      <w:r w:rsidR="003D2A25">
        <w:rPr>
          <w:rFonts w:ascii="Times New Roman" w:hAnsi="Times New Roman" w:cs="Times New Roman"/>
          <w:sz w:val="28"/>
          <w:szCs w:val="28"/>
        </w:rPr>
        <w:t xml:space="preserve"> </w:t>
      </w:r>
      <w:r w:rsidRPr="00EC008C">
        <w:rPr>
          <w:rFonts w:ascii="Times New Roman" w:hAnsi="Times New Roman" w:cs="Times New Roman"/>
          <w:sz w:val="28"/>
          <w:szCs w:val="28"/>
        </w:rPr>
        <w:t>у</w:t>
      </w:r>
      <w:r w:rsidR="004B72F2" w:rsidRPr="00EC008C">
        <w:rPr>
          <w:rFonts w:ascii="Times New Roman" w:hAnsi="Times New Roman" w:cs="Times New Roman"/>
          <w:sz w:val="28"/>
          <w:szCs w:val="28"/>
        </w:rPr>
        <w:t>величить</w:t>
      </w:r>
      <w:r w:rsidRPr="00EC008C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7D296D" w:rsidRPr="00EC008C">
        <w:rPr>
          <w:rFonts w:ascii="Times New Roman" w:hAnsi="Times New Roman" w:cs="Times New Roman"/>
          <w:sz w:val="28"/>
          <w:szCs w:val="28"/>
        </w:rPr>
        <w:t>доход</w:t>
      </w:r>
      <w:r w:rsidRPr="00EC008C">
        <w:rPr>
          <w:rFonts w:ascii="Times New Roman" w:hAnsi="Times New Roman" w:cs="Times New Roman"/>
          <w:sz w:val="28"/>
          <w:szCs w:val="28"/>
        </w:rPr>
        <w:t>ов</w:t>
      </w:r>
      <w:r w:rsidR="007D296D" w:rsidRPr="00EC008C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Pr="00EC008C">
        <w:rPr>
          <w:rFonts w:ascii="Times New Roman" w:hAnsi="Times New Roman" w:cs="Times New Roman"/>
          <w:sz w:val="28"/>
          <w:szCs w:val="28"/>
        </w:rPr>
        <w:t>н</w:t>
      </w:r>
      <w:r w:rsidR="007D296D" w:rsidRPr="00EC008C">
        <w:rPr>
          <w:rFonts w:ascii="Times New Roman" w:hAnsi="Times New Roman" w:cs="Times New Roman"/>
          <w:sz w:val="28"/>
          <w:szCs w:val="28"/>
        </w:rPr>
        <w:t xml:space="preserve">а </w:t>
      </w:r>
      <w:r w:rsidR="00C4077A">
        <w:rPr>
          <w:rFonts w:ascii="Times New Roman" w:hAnsi="Times New Roman" w:cs="Times New Roman"/>
          <w:sz w:val="28"/>
          <w:szCs w:val="28"/>
        </w:rPr>
        <w:t>42 344 377,63</w:t>
      </w:r>
      <w:r w:rsidR="000A19A9" w:rsidRPr="00EC008C">
        <w:rPr>
          <w:rFonts w:ascii="Times New Roman" w:hAnsi="Times New Roman" w:cs="Times New Roman"/>
          <w:sz w:val="28"/>
          <w:szCs w:val="28"/>
        </w:rPr>
        <w:t xml:space="preserve"> рубл</w:t>
      </w:r>
      <w:r w:rsidR="00C4077A">
        <w:rPr>
          <w:rFonts w:ascii="Times New Roman" w:hAnsi="Times New Roman" w:cs="Times New Roman"/>
          <w:sz w:val="28"/>
          <w:szCs w:val="28"/>
        </w:rPr>
        <w:t>ей</w:t>
      </w:r>
      <w:r w:rsidR="007D296D" w:rsidRPr="00EC008C">
        <w:rPr>
          <w:rFonts w:ascii="Times New Roman" w:hAnsi="Times New Roman" w:cs="Times New Roman"/>
          <w:sz w:val="28"/>
          <w:szCs w:val="28"/>
        </w:rPr>
        <w:t xml:space="preserve"> и</w:t>
      </w:r>
      <w:r w:rsidRPr="00EC008C">
        <w:rPr>
          <w:rFonts w:ascii="Times New Roman" w:hAnsi="Times New Roman" w:cs="Times New Roman"/>
          <w:sz w:val="28"/>
          <w:szCs w:val="28"/>
        </w:rPr>
        <w:t xml:space="preserve">ли </w:t>
      </w:r>
      <w:r w:rsidR="00AF593B" w:rsidRPr="00EC008C">
        <w:rPr>
          <w:rFonts w:ascii="Times New Roman" w:hAnsi="Times New Roman" w:cs="Times New Roman"/>
          <w:sz w:val="28"/>
          <w:szCs w:val="28"/>
        </w:rPr>
        <w:t xml:space="preserve">на </w:t>
      </w:r>
      <w:r w:rsidR="00C4077A">
        <w:rPr>
          <w:rFonts w:ascii="Times New Roman" w:hAnsi="Times New Roman" w:cs="Times New Roman"/>
          <w:sz w:val="28"/>
          <w:szCs w:val="28"/>
        </w:rPr>
        <w:t>5</w:t>
      </w:r>
      <w:r w:rsidR="003D2A25">
        <w:rPr>
          <w:rFonts w:ascii="Times New Roman" w:hAnsi="Times New Roman" w:cs="Times New Roman"/>
          <w:sz w:val="28"/>
          <w:szCs w:val="28"/>
        </w:rPr>
        <w:t>,1</w:t>
      </w:r>
      <w:r w:rsidR="00AF593B" w:rsidRPr="00EC008C">
        <w:rPr>
          <w:rFonts w:ascii="Times New Roman" w:hAnsi="Times New Roman" w:cs="Times New Roman"/>
          <w:sz w:val="28"/>
          <w:szCs w:val="28"/>
        </w:rPr>
        <w:t>%,</w:t>
      </w:r>
      <w:r w:rsidR="00157E24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157E24" w:rsidRPr="00157E24">
        <w:rPr>
          <w:rFonts w:ascii="Times New Roman" w:hAnsi="Times New Roman" w:cs="Times New Roman"/>
          <w:sz w:val="28"/>
          <w:szCs w:val="28"/>
        </w:rPr>
        <w:t>:</w:t>
      </w:r>
    </w:p>
    <w:p w14:paraId="55AB0EE2" w14:textId="40BE72EC" w:rsidR="00157E24" w:rsidRDefault="00157E24" w:rsidP="001842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сумме 51 137 000,00 рублей, </w:t>
      </w:r>
    </w:p>
    <w:p w14:paraId="5D673164" w14:textId="77777777" w:rsidR="00157E24" w:rsidRDefault="00157E24" w:rsidP="001842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E24">
        <w:rPr>
          <w:rFonts w:ascii="Times New Roman" w:hAnsi="Times New Roman" w:cs="Times New Roman"/>
          <w:sz w:val="28"/>
          <w:szCs w:val="28"/>
        </w:rPr>
        <w:t xml:space="preserve">- возврат остатков субсидий, субвенций и иных межбюджетных трансфертов, имеющих целевое назначение, прошлых лет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уменьшена на (- </w:t>
      </w:r>
      <w:r w:rsidRPr="00157E24">
        <w:rPr>
          <w:rFonts w:ascii="Times New Roman" w:hAnsi="Times New Roman" w:cs="Times New Roman"/>
          <w:sz w:val="28"/>
          <w:szCs w:val="28"/>
        </w:rPr>
        <w:t>8 792 622,37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14:paraId="605CD909" w14:textId="52DDE2B5" w:rsidR="00865CE4" w:rsidRPr="00EC008C" w:rsidRDefault="00157E24" w:rsidP="001842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F593B" w:rsidRPr="00EC008C">
        <w:rPr>
          <w:rFonts w:ascii="Times New Roman" w:hAnsi="Times New Roman" w:cs="Times New Roman"/>
          <w:sz w:val="28"/>
          <w:szCs w:val="28"/>
        </w:rPr>
        <w:t>аким образом с учетом корректировки</w:t>
      </w:r>
      <w:r w:rsidR="007D296D" w:rsidRPr="00EC008C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AF593B" w:rsidRPr="00EC008C">
        <w:rPr>
          <w:rFonts w:ascii="Times New Roman" w:hAnsi="Times New Roman" w:cs="Times New Roman"/>
          <w:sz w:val="28"/>
          <w:szCs w:val="28"/>
        </w:rPr>
        <w:t xml:space="preserve"> доходов составит </w:t>
      </w:r>
      <w:r w:rsidR="00C4077A">
        <w:rPr>
          <w:rFonts w:ascii="Times New Roman" w:hAnsi="Times New Roman" w:cs="Times New Roman"/>
          <w:bCs/>
          <w:sz w:val="28"/>
          <w:szCs w:val="28"/>
        </w:rPr>
        <w:t>865 740 443,03</w:t>
      </w:r>
      <w:r w:rsidR="000A19A9" w:rsidRPr="00EC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96D" w:rsidRPr="00EC008C">
        <w:rPr>
          <w:rFonts w:ascii="Times New Roman" w:hAnsi="Times New Roman" w:cs="Times New Roman"/>
          <w:sz w:val="28"/>
          <w:szCs w:val="28"/>
        </w:rPr>
        <w:t>рубле</w:t>
      </w:r>
      <w:r w:rsidR="00AF593B" w:rsidRPr="00EC008C">
        <w:rPr>
          <w:rFonts w:ascii="Times New Roman" w:hAnsi="Times New Roman" w:cs="Times New Roman"/>
          <w:sz w:val="28"/>
          <w:szCs w:val="28"/>
        </w:rPr>
        <w:t>й</w:t>
      </w:r>
      <w:bookmarkEnd w:id="4"/>
      <w:r w:rsidR="00FC18E4">
        <w:rPr>
          <w:rFonts w:ascii="Times New Roman" w:hAnsi="Times New Roman" w:cs="Times New Roman"/>
          <w:sz w:val="28"/>
          <w:szCs w:val="28"/>
        </w:rPr>
        <w:t>.</w:t>
      </w:r>
    </w:p>
    <w:p w14:paraId="64FF058F" w14:textId="5B387B05" w:rsidR="000E1088" w:rsidRPr="00EC008C" w:rsidRDefault="00865CE4" w:rsidP="000E10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20767"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0E1088" w:rsidRPr="00EC008C">
        <w:rPr>
          <w:rFonts w:ascii="Times New Roman" w:hAnsi="Times New Roman" w:cs="Times New Roman"/>
          <w:sz w:val="28"/>
          <w:szCs w:val="28"/>
        </w:rPr>
        <w:t xml:space="preserve"> На 202</w:t>
      </w:r>
      <w:r w:rsidR="00C4077A">
        <w:rPr>
          <w:rFonts w:ascii="Times New Roman" w:hAnsi="Times New Roman" w:cs="Times New Roman"/>
          <w:sz w:val="28"/>
          <w:szCs w:val="28"/>
        </w:rPr>
        <w:t>5</w:t>
      </w:r>
      <w:r w:rsidR="000E1088" w:rsidRPr="00EC008C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C4077A">
        <w:rPr>
          <w:rFonts w:ascii="Times New Roman" w:hAnsi="Times New Roman" w:cs="Times New Roman"/>
          <w:sz w:val="28"/>
          <w:szCs w:val="28"/>
        </w:rPr>
        <w:t>6</w:t>
      </w:r>
      <w:r w:rsidR="000E1088" w:rsidRPr="00EC008C">
        <w:rPr>
          <w:rFonts w:ascii="Times New Roman" w:hAnsi="Times New Roman" w:cs="Times New Roman"/>
          <w:sz w:val="28"/>
          <w:szCs w:val="28"/>
        </w:rPr>
        <w:t xml:space="preserve"> год бюджетные назначения по доходам местного бюджета </w:t>
      </w:r>
      <w:bookmarkStart w:id="5" w:name="_Hlk152058232"/>
      <w:r w:rsidR="000E1088" w:rsidRPr="00EC008C">
        <w:rPr>
          <w:rFonts w:ascii="Times New Roman" w:hAnsi="Times New Roman" w:cs="Times New Roman"/>
          <w:sz w:val="28"/>
          <w:szCs w:val="28"/>
        </w:rPr>
        <w:t>не изменяются</w:t>
      </w:r>
      <w:bookmarkEnd w:id="5"/>
      <w:r w:rsidR="000E1088" w:rsidRPr="00EC008C">
        <w:rPr>
          <w:rFonts w:ascii="Times New Roman" w:hAnsi="Times New Roman" w:cs="Times New Roman"/>
          <w:sz w:val="28"/>
          <w:szCs w:val="28"/>
        </w:rPr>
        <w:t>.</w:t>
      </w:r>
    </w:p>
    <w:p w14:paraId="2685303E" w14:textId="107A5878" w:rsidR="00F20767" w:rsidRPr="00EC008C" w:rsidRDefault="000E1088" w:rsidP="000E10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8C">
        <w:rPr>
          <w:rFonts w:ascii="Times New Roman" w:hAnsi="Times New Roman" w:cs="Times New Roman"/>
          <w:b/>
          <w:sz w:val="28"/>
          <w:szCs w:val="28"/>
        </w:rPr>
        <w:t>5</w:t>
      </w:r>
      <w:r w:rsidR="002B0290" w:rsidRPr="00EC008C">
        <w:rPr>
          <w:rFonts w:ascii="Times New Roman" w:hAnsi="Times New Roman" w:cs="Times New Roman"/>
          <w:b/>
          <w:sz w:val="28"/>
          <w:szCs w:val="28"/>
        </w:rPr>
        <w:t>.</w:t>
      </w:r>
      <w:r w:rsidR="002B0290" w:rsidRPr="00EC008C">
        <w:rPr>
          <w:rFonts w:ascii="Times New Roman" w:hAnsi="Times New Roman" w:cs="Times New Roman"/>
          <w:sz w:val="28"/>
          <w:szCs w:val="28"/>
        </w:rPr>
        <w:t>Пре</w:t>
      </w:r>
      <w:r w:rsidR="00F20767" w:rsidRPr="00EC008C">
        <w:rPr>
          <w:rFonts w:ascii="Times New Roman" w:hAnsi="Times New Roman" w:cs="Times New Roman"/>
          <w:sz w:val="28"/>
          <w:szCs w:val="28"/>
        </w:rPr>
        <w:t>дставленным проектом Р</w:t>
      </w:r>
      <w:r w:rsidR="002B0290" w:rsidRPr="00EC008C">
        <w:rPr>
          <w:rFonts w:ascii="Times New Roman" w:hAnsi="Times New Roman" w:cs="Times New Roman"/>
          <w:sz w:val="28"/>
          <w:szCs w:val="28"/>
        </w:rPr>
        <w:t>ешения</w:t>
      </w:r>
      <w:r w:rsidR="00F20767" w:rsidRPr="00EC008C"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="00246920" w:rsidRPr="00EC008C">
        <w:rPr>
          <w:rFonts w:ascii="Times New Roman" w:hAnsi="Times New Roman" w:cs="Times New Roman"/>
          <w:sz w:val="28"/>
          <w:szCs w:val="28"/>
        </w:rPr>
        <w:t xml:space="preserve"> на 202</w:t>
      </w:r>
      <w:r w:rsidR="00C4077A">
        <w:rPr>
          <w:rFonts w:ascii="Times New Roman" w:hAnsi="Times New Roman" w:cs="Times New Roman"/>
          <w:sz w:val="28"/>
          <w:szCs w:val="28"/>
        </w:rPr>
        <w:t>4</w:t>
      </w:r>
      <w:r w:rsidR="00246920" w:rsidRPr="00EC008C">
        <w:rPr>
          <w:rFonts w:ascii="Times New Roman" w:hAnsi="Times New Roman" w:cs="Times New Roman"/>
          <w:sz w:val="28"/>
          <w:szCs w:val="28"/>
        </w:rPr>
        <w:t xml:space="preserve"> год</w:t>
      </w:r>
      <w:r w:rsidR="00F20767" w:rsidRPr="00EC008C">
        <w:rPr>
          <w:rFonts w:ascii="Times New Roman" w:hAnsi="Times New Roman" w:cs="Times New Roman"/>
          <w:sz w:val="28"/>
          <w:szCs w:val="28"/>
        </w:rPr>
        <w:t xml:space="preserve"> увеличение расходной части бюджета на </w:t>
      </w:r>
      <w:r w:rsidR="00C4077A">
        <w:rPr>
          <w:rFonts w:ascii="Times New Roman" w:hAnsi="Times New Roman" w:cs="Times New Roman"/>
          <w:sz w:val="28"/>
          <w:szCs w:val="28"/>
        </w:rPr>
        <w:t>81 543 038,25</w:t>
      </w:r>
      <w:r w:rsidR="004E4F5E"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F20767" w:rsidRPr="00EC008C">
        <w:rPr>
          <w:rFonts w:ascii="Times New Roman" w:hAnsi="Times New Roman" w:cs="Times New Roman"/>
          <w:sz w:val="28"/>
          <w:szCs w:val="28"/>
        </w:rPr>
        <w:t>рублей</w:t>
      </w:r>
      <w:r w:rsidR="004E4F5E" w:rsidRPr="00EC008C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4077A">
        <w:rPr>
          <w:rFonts w:ascii="Times New Roman" w:hAnsi="Times New Roman" w:cs="Times New Roman"/>
          <w:sz w:val="28"/>
          <w:szCs w:val="28"/>
        </w:rPr>
        <w:t>9,8</w:t>
      </w:r>
      <w:r w:rsidR="00F20767" w:rsidRPr="00EC008C">
        <w:rPr>
          <w:rFonts w:ascii="Times New Roman" w:hAnsi="Times New Roman" w:cs="Times New Roman"/>
          <w:sz w:val="28"/>
          <w:szCs w:val="28"/>
        </w:rPr>
        <w:t>%</w:t>
      </w:r>
      <w:r w:rsidR="00DB1991">
        <w:rPr>
          <w:rFonts w:ascii="Times New Roman" w:hAnsi="Times New Roman" w:cs="Times New Roman"/>
          <w:sz w:val="28"/>
          <w:szCs w:val="28"/>
        </w:rPr>
        <w:t>.</w:t>
      </w:r>
      <w:r w:rsidR="00F20767"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DB1991" w:rsidRPr="00DB1991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="00D97CE4" w:rsidRPr="00EC008C">
        <w:rPr>
          <w:rFonts w:ascii="Times New Roman" w:hAnsi="Times New Roman" w:cs="Times New Roman"/>
          <w:sz w:val="28"/>
          <w:szCs w:val="28"/>
        </w:rPr>
        <w:t>с</w:t>
      </w:r>
      <w:r w:rsidR="00F20767" w:rsidRPr="00EC008C">
        <w:rPr>
          <w:rFonts w:ascii="Times New Roman" w:hAnsi="Times New Roman" w:cs="Times New Roman"/>
          <w:sz w:val="28"/>
          <w:szCs w:val="28"/>
        </w:rPr>
        <w:t xml:space="preserve"> учетом планируемых изменений </w:t>
      </w:r>
      <w:r w:rsidR="00EC008C" w:rsidRPr="00EC008C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F20767" w:rsidRPr="00EC008C">
        <w:rPr>
          <w:rFonts w:ascii="Times New Roman" w:hAnsi="Times New Roman" w:cs="Times New Roman"/>
          <w:sz w:val="28"/>
          <w:szCs w:val="28"/>
        </w:rPr>
        <w:t>состав</w:t>
      </w:r>
      <w:r w:rsidR="00EC008C" w:rsidRPr="00EC008C">
        <w:rPr>
          <w:rFonts w:ascii="Times New Roman" w:hAnsi="Times New Roman" w:cs="Times New Roman"/>
          <w:sz w:val="28"/>
          <w:szCs w:val="28"/>
        </w:rPr>
        <w:t>я</w:t>
      </w:r>
      <w:r w:rsidR="00F20767" w:rsidRPr="00EC008C">
        <w:rPr>
          <w:rFonts w:ascii="Times New Roman" w:hAnsi="Times New Roman" w:cs="Times New Roman"/>
          <w:sz w:val="28"/>
          <w:szCs w:val="28"/>
        </w:rPr>
        <w:t xml:space="preserve">т </w:t>
      </w:r>
      <w:r w:rsidR="00355A8C">
        <w:rPr>
          <w:rFonts w:ascii="Times New Roman" w:hAnsi="Times New Roman" w:cs="Times New Roman"/>
          <w:sz w:val="28"/>
          <w:szCs w:val="28"/>
        </w:rPr>
        <w:t>913 239 103,65</w:t>
      </w:r>
      <w:r w:rsidR="004E4F5E"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F20767" w:rsidRPr="00EC008C">
        <w:rPr>
          <w:rFonts w:ascii="Times New Roman" w:hAnsi="Times New Roman" w:cs="Times New Roman"/>
          <w:sz w:val="28"/>
          <w:szCs w:val="28"/>
        </w:rPr>
        <w:t>рубл</w:t>
      </w:r>
      <w:r w:rsidR="00355A8C">
        <w:rPr>
          <w:rFonts w:ascii="Times New Roman" w:hAnsi="Times New Roman" w:cs="Times New Roman"/>
          <w:sz w:val="28"/>
          <w:szCs w:val="28"/>
        </w:rPr>
        <w:t>ей</w:t>
      </w:r>
      <w:r w:rsidR="00F20767" w:rsidRPr="00EC008C">
        <w:rPr>
          <w:rFonts w:ascii="Times New Roman" w:hAnsi="Times New Roman" w:cs="Times New Roman"/>
          <w:sz w:val="28"/>
          <w:szCs w:val="28"/>
        </w:rPr>
        <w:t>.</w:t>
      </w:r>
    </w:p>
    <w:p w14:paraId="5E988693" w14:textId="08AC52D7" w:rsidR="000E1088" w:rsidRPr="00EC008C" w:rsidRDefault="000E1088" w:rsidP="000E10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8C">
        <w:rPr>
          <w:rFonts w:ascii="Times New Roman" w:hAnsi="Times New Roman" w:cs="Times New Roman"/>
          <w:b/>
          <w:sz w:val="28"/>
          <w:szCs w:val="28"/>
        </w:rPr>
        <w:t>6</w:t>
      </w:r>
      <w:r w:rsidR="00246920" w:rsidRPr="00EC008C">
        <w:rPr>
          <w:rFonts w:ascii="Times New Roman" w:hAnsi="Times New Roman" w:cs="Times New Roman"/>
          <w:b/>
          <w:sz w:val="28"/>
          <w:szCs w:val="28"/>
        </w:rPr>
        <w:t>.</w:t>
      </w:r>
      <w:r w:rsidRPr="00EC008C">
        <w:rPr>
          <w:rFonts w:ascii="Times New Roman" w:hAnsi="Times New Roman" w:cs="Times New Roman"/>
          <w:sz w:val="28"/>
          <w:szCs w:val="28"/>
        </w:rPr>
        <w:t xml:space="preserve">  На 202</w:t>
      </w:r>
      <w:r w:rsidR="00355A8C">
        <w:rPr>
          <w:rFonts w:ascii="Times New Roman" w:hAnsi="Times New Roman" w:cs="Times New Roman"/>
          <w:sz w:val="28"/>
          <w:szCs w:val="28"/>
        </w:rPr>
        <w:t>5</w:t>
      </w:r>
      <w:r w:rsidRPr="00EC008C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355A8C">
        <w:rPr>
          <w:rFonts w:ascii="Times New Roman" w:hAnsi="Times New Roman" w:cs="Times New Roman"/>
          <w:sz w:val="28"/>
          <w:szCs w:val="28"/>
        </w:rPr>
        <w:t>6</w:t>
      </w:r>
      <w:r w:rsidRPr="00EC008C">
        <w:rPr>
          <w:rFonts w:ascii="Times New Roman" w:hAnsi="Times New Roman" w:cs="Times New Roman"/>
          <w:sz w:val="28"/>
          <w:szCs w:val="28"/>
        </w:rPr>
        <w:t xml:space="preserve"> год бюджетные назначения по расходам местного бюджета не изменяются.</w:t>
      </w:r>
    </w:p>
    <w:p w14:paraId="1C6F9D41" w14:textId="714F8B84" w:rsidR="00DA3258" w:rsidRPr="00EC008C" w:rsidRDefault="00E006BE" w:rsidP="000E10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8C">
        <w:rPr>
          <w:rFonts w:ascii="Times New Roman" w:hAnsi="Times New Roman" w:cs="Times New Roman"/>
          <w:b/>
          <w:sz w:val="28"/>
          <w:szCs w:val="28"/>
        </w:rPr>
        <w:t>7</w:t>
      </w:r>
      <w:r w:rsidR="003E76BD" w:rsidRPr="00EC008C">
        <w:rPr>
          <w:rFonts w:ascii="Times New Roman" w:hAnsi="Times New Roman" w:cs="Times New Roman"/>
          <w:b/>
          <w:sz w:val="28"/>
          <w:szCs w:val="28"/>
        </w:rPr>
        <w:t>.</w:t>
      </w:r>
      <w:bookmarkStart w:id="6" w:name="_Hlk158631913"/>
      <w:r w:rsidR="00DE7659" w:rsidRPr="00EC008C">
        <w:rPr>
          <w:rFonts w:ascii="Times New Roman" w:hAnsi="Times New Roman" w:cs="Times New Roman"/>
          <w:sz w:val="28"/>
          <w:szCs w:val="28"/>
        </w:rPr>
        <w:t>Объем бюджетных ассигнований программных расходов на реализацию 1</w:t>
      </w:r>
      <w:r w:rsidR="001F7EA8" w:rsidRPr="00EC008C">
        <w:rPr>
          <w:rFonts w:ascii="Times New Roman" w:hAnsi="Times New Roman" w:cs="Times New Roman"/>
          <w:sz w:val="28"/>
          <w:szCs w:val="28"/>
        </w:rPr>
        <w:t>6</w:t>
      </w:r>
      <w:r w:rsidR="00DE7659" w:rsidRPr="00EC008C">
        <w:rPr>
          <w:rFonts w:ascii="Times New Roman" w:hAnsi="Times New Roman" w:cs="Times New Roman"/>
          <w:sz w:val="28"/>
          <w:szCs w:val="28"/>
        </w:rPr>
        <w:t xml:space="preserve"> муниципальных программ на 202</w:t>
      </w:r>
      <w:r w:rsidR="00355A8C">
        <w:rPr>
          <w:rFonts w:ascii="Times New Roman" w:hAnsi="Times New Roman" w:cs="Times New Roman"/>
          <w:sz w:val="28"/>
          <w:szCs w:val="28"/>
        </w:rPr>
        <w:t>4</w:t>
      </w:r>
      <w:r w:rsidR="00DE7659" w:rsidRPr="00EC008C">
        <w:rPr>
          <w:rFonts w:ascii="Times New Roman" w:hAnsi="Times New Roman" w:cs="Times New Roman"/>
          <w:sz w:val="28"/>
          <w:szCs w:val="28"/>
        </w:rPr>
        <w:t xml:space="preserve"> год с учетом увеличения на </w:t>
      </w:r>
      <w:r w:rsidR="00351D96">
        <w:rPr>
          <w:rFonts w:ascii="Times New Roman" w:hAnsi="Times New Roman" w:cs="Times New Roman"/>
          <w:sz w:val="28"/>
          <w:szCs w:val="28"/>
        </w:rPr>
        <w:t>67 488 238,88</w:t>
      </w:r>
      <w:r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DE7659" w:rsidRPr="00EC008C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1F3DF4" w:rsidRPr="00EC008C">
        <w:rPr>
          <w:rFonts w:ascii="Times New Roman" w:hAnsi="Times New Roman" w:cs="Times New Roman"/>
          <w:sz w:val="28"/>
          <w:szCs w:val="28"/>
        </w:rPr>
        <w:t xml:space="preserve">или </w:t>
      </w:r>
      <w:r w:rsidR="00351D96">
        <w:rPr>
          <w:rFonts w:ascii="Times New Roman" w:hAnsi="Times New Roman" w:cs="Times New Roman"/>
          <w:sz w:val="28"/>
          <w:szCs w:val="28"/>
        </w:rPr>
        <w:t>8,4</w:t>
      </w:r>
      <w:r w:rsidR="001F3DF4" w:rsidRPr="00EC008C">
        <w:rPr>
          <w:rFonts w:ascii="Times New Roman" w:hAnsi="Times New Roman" w:cs="Times New Roman"/>
          <w:sz w:val="28"/>
          <w:szCs w:val="28"/>
        </w:rPr>
        <w:t xml:space="preserve">% </w:t>
      </w:r>
      <w:r w:rsidR="00DE7659" w:rsidRPr="00EC008C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351D96">
        <w:rPr>
          <w:rFonts w:ascii="Times New Roman" w:hAnsi="Times New Roman" w:cs="Times New Roman"/>
          <w:sz w:val="28"/>
          <w:szCs w:val="28"/>
        </w:rPr>
        <w:t>872 473 692,28</w:t>
      </w:r>
      <w:r w:rsidR="00D176D4"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DE7659" w:rsidRPr="00EC008C">
        <w:rPr>
          <w:rFonts w:ascii="Times New Roman" w:hAnsi="Times New Roman" w:cs="Times New Roman"/>
          <w:sz w:val="28"/>
          <w:szCs w:val="28"/>
        </w:rPr>
        <w:t>рублей</w:t>
      </w:r>
      <w:r w:rsidR="001F3DF4" w:rsidRPr="00EC008C">
        <w:rPr>
          <w:rFonts w:ascii="Times New Roman" w:hAnsi="Times New Roman" w:cs="Times New Roman"/>
          <w:sz w:val="28"/>
          <w:szCs w:val="28"/>
        </w:rPr>
        <w:t>.</w:t>
      </w:r>
      <w:r w:rsidR="00351D96" w:rsidRPr="00351D96">
        <w:t xml:space="preserve"> </w:t>
      </w:r>
      <w:bookmarkStart w:id="7" w:name="_Hlk158643943"/>
      <w:r w:rsidR="00351D96" w:rsidRPr="00351D9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351D96">
        <w:rPr>
          <w:rFonts w:ascii="Times New Roman" w:hAnsi="Times New Roman" w:cs="Times New Roman"/>
          <w:sz w:val="28"/>
          <w:szCs w:val="28"/>
        </w:rPr>
        <w:t>не</w:t>
      </w:r>
      <w:r w:rsidR="00351D96" w:rsidRPr="00351D96">
        <w:rPr>
          <w:rFonts w:ascii="Times New Roman" w:hAnsi="Times New Roman" w:cs="Times New Roman"/>
          <w:sz w:val="28"/>
          <w:szCs w:val="28"/>
        </w:rPr>
        <w:t xml:space="preserve">программных расходов на 2024 год с учетом увеличения на </w:t>
      </w:r>
      <w:r w:rsidR="00E11AE2">
        <w:rPr>
          <w:rFonts w:ascii="Times New Roman" w:hAnsi="Times New Roman" w:cs="Times New Roman"/>
          <w:sz w:val="28"/>
          <w:szCs w:val="28"/>
        </w:rPr>
        <w:t>14 </w:t>
      </w:r>
      <w:r w:rsidR="00DB1991">
        <w:rPr>
          <w:rFonts w:ascii="Times New Roman" w:hAnsi="Times New Roman" w:cs="Times New Roman"/>
          <w:sz w:val="28"/>
          <w:szCs w:val="28"/>
        </w:rPr>
        <w:t>0</w:t>
      </w:r>
      <w:r w:rsidR="00E11AE2">
        <w:rPr>
          <w:rFonts w:ascii="Times New Roman" w:hAnsi="Times New Roman" w:cs="Times New Roman"/>
          <w:sz w:val="28"/>
          <w:szCs w:val="28"/>
        </w:rPr>
        <w:t>54 799,37</w:t>
      </w:r>
      <w:r w:rsidR="00351D96" w:rsidRPr="00351D96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E11AE2">
        <w:rPr>
          <w:rFonts w:ascii="Times New Roman" w:hAnsi="Times New Roman" w:cs="Times New Roman"/>
          <w:sz w:val="28"/>
          <w:szCs w:val="28"/>
        </w:rPr>
        <w:t>52,6</w:t>
      </w:r>
      <w:r w:rsidR="00351D96" w:rsidRPr="00351D96">
        <w:rPr>
          <w:rFonts w:ascii="Times New Roman" w:hAnsi="Times New Roman" w:cs="Times New Roman"/>
          <w:sz w:val="28"/>
          <w:szCs w:val="28"/>
        </w:rPr>
        <w:t xml:space="preserve">% составит </w:t>
      </w:r>
      <w:r w:rsidR="00E11AE2">
        <w:rPr>
          <w:rFonts w:ascii="Times New Roman" w:hAnsi="Times New Roman" w:cs="Times New Roman"/>
          <w:sz w:val="28"/>
          <w:szCs w:val="28"/>
        </w:rPr>
        <w:t>40 765 411,37</w:t>
      </w:r>
      <w:r w:rsidR="00351D96" w:rsidRPr="00351D96">
        <w:rPr>
          <w:rFonts w:ascii="Times New Roman" w:hAnsi="Times New Roman" w:cs="Times New Roman"/>
          <w:sz w:val="28"/>
          <w:szCs w:val="28"/>
        </w:rPr>
        <w:t xml:space="preserve"> рублей.</w:t>
      </w:r>
      <w:bookmarkEnd w:id="7"/>
    </w:p>
    <w:bookmarkEnd w:id="6"/>
    <w:p w14:paraId="00F09704" w14:textId="77777777" w:rsidR="00DE7659" w:rsidRDefault="00DA3258" w:rsidP="00D176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8C">
        <w:rPr>
          <w:rFonts w:ascii="Times New Roman" w:hAnsi="Times New Roman" w:cs="Times New Roman"/>
          <w:sz w:val="28"/>
          <w:szCs w:val="28"/>
        </w:rPr>
        <w:t>Изменения утвержденных бюджетных назначений проекта решения к утвержденным бюджетным назначениям в рамках программных и непрограммных расходов приведены в таблице № 2.</w:t>
      </w:r>
    </w:p>
    <w:p w14:paraId="15395AA6" w14:textId="264B7F96" w:rsidR="00351D96" w:rsidRDefault="00351D96" w:rsidP="00351D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D95">
        <w:rPr>
          <w:rFonts w:ascii="Times New Roman" w:hAnsi="Times New Roman" w:cs="Times New Roman"/>
          <w:b/>
          <w:sz w:val="20"/>
          <w:szCs w:val="20"/>
        </w:rPr>
        <w:t>Таблица №2</w:t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3F1D95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710"/>
        <w:gridCol w:w="2175"/>
        <w:gridCol w:w="1698"/>
        <w:gridCol w:w="1556"/>
        <w:gridCol w:w="702"/>
      </w:tblGrid>
      <w:tr w:rsidR="00351D96" w:rsidRPr="00EC008C" w14:paraId="18A6306A" w14:textId="77777777" w:rsidTr="009D6AAF">
        <w:tc>
          <w:tcPr>
            <w:tcW w:w="504" w:type="dxa"/>
            <w:vMerge w:val="restart"/>
          </w:tcPr>
          <w:p w14:paraId="6F9CE81B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71814FBD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10" w:type="dxa"/>
            <w:vMerge w:val="restart"/>
          </w:tcPr>
          <w:p w14:paraId="08DCF049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 программы</w:t>
            </w:r>
            <w:proofErr w:type="gramEnd"/>
          </w:p>
        </w:tc>
        <w:tc>
          <w:tcPr>
            <w:tcW w:w="3873" w:type="dxa"/>
            <w:gridSpan w:val="2"/>
          </w:tcPr>
          <w:p w14:paraId="1EFAE648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 на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258" w:type="dxa"/>
            <w:gridSpan w:val="2"/>
          </w:tcPr>
          <w:p w14:paraId="1A610FC1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351D96" w:rsidRPr="00EC008C" w14:paraId="4C2B2430" w14:textId="77777777" w:rsidTr="009D6AAF">
        <w:tc>
          <w:tcPr>
            <w:tcW w:w="504" w:type="dxa"/>
            <w:vMerge/>
          </w:tcPr>
          <w:p w14:paraId="3A9C090E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14:paraId="0F1440EB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170B4141" w14:textId="761E3B5E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утвержденные решением о бюджете от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№ 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</w:tcPr>
          <w:p w14:paraId="25D311D6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</w:t>
            </w:r>
          </w:p>
        </w:tc>
        <w:tc>
          <w:tcPr>
            <w:tcW w:w="1556" w:type="dxa"/>
          </w:tcPr>
          <w:p w14:paraId="2D601390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2" w:type="dxa"/>
          </w:tcPr>
          <w:p w14:paraId="59DB4677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351D96" w:rsidRPr="008D7FB2" w14:paraId="30955986" w14:textId="77777777" w:rsidTr="009D6AAF">
        <w:tc>
          <w:tcPr>
            <w:tcW w:w="504" w:type="dxa"/>
          </w:tcPr>
          <w:p w14:paraId="2E1820ED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3F59E" w14:textId="13A82DD5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"Развитие </w:t>
            </w:r>
            <w:proofErr w:type="spellStart"/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ной службы»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Администрации 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Медвенско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Курской области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2A038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43 000,00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93485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D0CAA7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B37B8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651E054B" w14:textId="77777777" w:rsidTr="009D6AAF">
        <w:tc>
          <w:tcPr>
            <w:tcW w:w="504" w:type="dxa"/>
          </w:tcPr>
          <w:p w14:paraId="6C982EB0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3FAF1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«Развитие культуры" Медвенского района Курской области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FEC3B2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60 387 576,00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A65CD4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66 851 541,12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4410B4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6 463 965,12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17B25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351D96" w:rsidRPr="008D7FB2" w14:paraId="756AF6B0" w14:textId="77777777" w:rsidTr="009D6AAF">
        <w:tc>
          <w:tcPr>
            <w:tcW w:w="504" w:type="dxa"/>
          </w:tcPr>
          <w:p w14:paraId="4BBDF9B1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0E746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«Социальная поддержка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Медвенского района Курской области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53874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20 219 900,00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393A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20 219 900,00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55660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F6463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1E04191B" w14:textId="77777777" w:rsidTr="009D6AAF">
        <w:tc>
          <w:tcPr>
            <w:tcW w:w="504" w:type="dxa"/>
          </w:tcPr>
          <w:p w14:paraId="2386BE24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93CD4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МП «Развитие образования» Медвенского района Курской области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F4B03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483 231 415,63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D7C33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489 419 498,45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A26D4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6 188 082,82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47BC00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351D96" w:rsidRPr="008D7FB2" w14:paraId="1A0BCC31" w14:textId="77777777" w:rsidTr="009D6AAF">
        <w:tc>
          <w:tcPr>
            <w:tcW w:w="504" w:type="dxa"/>
          </w:tcPr>
          <w:p w14:paraId="1E43D0C4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CAC45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«Энергосбережение и повышение энергетической эффективности в Медвенском районе Курской области»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9AE54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38 286,00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81AF7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38 286,00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672F3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E4CFF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4348FED5" w14:textId="77777777" w:rsidTr="009D6AAF">
        <w:tc>
          <w:tcPr>
            <w:tcW w:w="504" w:type="dxa"/>
          </w:tcPr>
          <w:p w14:paraId="51A53EE1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A17BA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«Охрана окружающей среды» Медвенского района Курской области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D1A2E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227D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3FF1E6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FC944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51D96" w:rsidRPr="008D7FB2" w14:paraId="109596D4" w14:textId="77777777" w:rsidTr="009D6AAF">
        <w:tc>
          <w:tcPr>
            <w:tcW w:w="504" w:type="dxa"/>
          </w:tcPr>
          <w:p w14:paraId="62651601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A2264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МП «Обеспечение доступным и    комфортным жильем и коммунальными услугами </w:t>
            </w:r>
            <w:proofErr w:type="gramStart"/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  Медвенско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gramEnd"/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Курской области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64419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39 099 683,00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FF50E4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39 545 173,45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F248E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445 490,45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BA1A74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351D96" w:rsidRPr="008D7FB2" w14:paraId="00C87EF7" w14:textId="77777777" w:rsidTr="009D6AAF">
        <w:tc>
          <w:tcPr>
            <w:tcW w:w="504" w:type="dxa"/>
          </w:tcPr>
          <w:p w14:paraId="55C80FD1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A5BB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«Повышение эффективности работы с молодежью, организация отдыха и оздоровления детей, молодежи, развитие физической культуры и спорта» Медвенского района Курской области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C9EAD9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15 589 304,00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4360A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16 293 023,55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E07828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703 719,55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E6FE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51D96" w:rsidRPr="008D7FB2" w14:paraId="6D8CD0D3" w14:textId="77777777" w:rsidTr="009D6AAF">
        <w:tc>
          <w:tcPr>
            <w:tcW w:w="504" w:type="dxa"/>
          </w:tcPr>
          <w:p w14:paraId="26BB6F1F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2C43D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«Сохранение и развитие архивного дела» Медвенского района Курской области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F448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947 775,00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056BC6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947 775,00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47E9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A5E9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31EC53CB" w14:textId="77777777" w:rsidTr="009D6AAF">
        <w:tc>
          <w:tcPr>
            <w:tcW w:w="504" w:type="dxa"/>
          </w:tcPr>
          <w:p w14:paraId="4E343167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814E9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«Развитие транспортной системы, обеспечение перевозки пассажиров в Медвенском районе Курской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формирование законопослушного поведения участников дорожного движения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6F5FA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55 281 473,00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B74EA9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57 829 418,10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1973E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2 547 945,10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3E3F1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351D96" w:rsidRPr="008D7FB2" w14:paraId="0AF59C1D" w14:textId="77777777" w:rsidTr="009D6AAF">
        <w:tc>
          <w:tcPr>
            <w:tcW w:w="504" w:type="dxa"/>
          </w:tcPr>
          <w:p w14:paraId="525751E9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E3633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«Профилактика правонарушений в Медвенском районе Курской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A24B93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454 093,00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A026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454 093,00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BAFAB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F0311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4C3A7E21" w14:textId="77777777" w:rsidTr="009D6AAF">
        <w:tc>
          <w:tcPr>
            <w:tcW w:w="504" w:type="dxa"/>
          </w:tcPr>
          <w:p w14:paraId="0B72BE9C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1161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«Защита населения и территории от чрезвычайных ситуаций, обеспечение пожарной безопасности и безопасности людей на водных объектах Медвенского района Курской области»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2A49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1BD81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2FC69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3838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429C2B54" w14:textId="77777777" w:rsidTr="009D6AAF">
        <w:tc>
          <w:tcPr>
            <w:tcW w:w="504" w:type="dxa"/>
          </w:tcPr>
          <w:p w14:paraId="7B05A3F5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FE465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МП «Повышение эффективности управления 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финансами Медвенского района Курской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99A9DE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35 308 099,40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685C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35 310 135,24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184013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2 035,84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EE5A1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26BF7ED1" w14:textId="77777777" w:rsidTr="009D6AAF">
        <w:tc>
          <w:tcPr>
            <w:tcW w:w="504" w:type="dxa"/>
          </w:tcPr>
          <w:p w14:paraId="7C37072F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B95D3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«Развитие малого и среднего предпринимательства»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4FB451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55A25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202BA9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37D3A8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325D0DFE" w14:textId="77777777" w:rsidTr="009D6AAF">
        <w:tc>
          <w:tcPr>
            <w:tcW w:w="504" w:type="dxa"/>
          </w:tcPr>
          <w:p w14:paraId="1B70E6E7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6F0A0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«Содействие занятости населения в Медвенском районе Курской области»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A199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95A707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58F36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3D206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D96" w:rsidRPr="008D7FB2" w14:paraId="0EB4A7F2" w14:textId="77777777" w:rsidTr="009D6AAF">
        <w:tc>
          <w:tcPr>
            <w:tcW w:w="504" w:type="dxa"/>
          </w:tcPr>
          <w:p w14:paraId="36EE8CA3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960800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сельских территорий Медвенского </w:t>
            </w:r>
            <w:proofErr w:type="gramStart"/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района  Курской</w:t>
            </w:r>
            <w:proofErr w:type="gramEnd"/>
            <w:r w:rsidRPr="008D7FB2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DF072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94 254 848,37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BE1669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145 391 848,37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6EA18B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51 137 000,00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844C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351D96" w:rsidRPr="008D7FB2" w14:paraId="11C29CB5" w14:textId="77777777" w:rsidTr="009D6AAF">
        <w:tc>
          <w:tcPr>
            <w:tcW w:w="504" w:type="dxa"/>
          </w:tcPr>
          <w:p w14:paraId="439BB439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5DC938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Программные расходы, в том числе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FD535D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804 985 453,40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7417CF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872 473 692,28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C2584E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67 488 238,88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C2AF0E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8,4</w:t>
            </w:r>
          </w:p>
        </w:tc>
      </w:tr>
      <w:tr w:rsidR="00351D96" w:rsidRPr="008D7FB2" w14:paraId="6AF77CD6" w14:textId="77777777" w:rsidTr="009D6AAF">
        <w:tc>
          <w:tcPr>
            <w:tcW w:w="504" w:type="dxa"/>
          </w:tcPr>
          <w:p w14:paraId="72027F74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14:paraId="64E06BB7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 в том числе:</w:t>
            </w:r>
          </w:p>
        </w:tc>
        <w:tc>
          <w:tcPr>
            <w:tcW w:w="2175" w:type="dxa"/>
          </w:tcPr>
          <w:p w14:paraId="10913EF3" w14:textId="77777777" w:rsidR="00351D96" w:rsidRPr="008D7FB2" w:rsidRDefault="00351D96" w:rsidP="009D6A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26 710 612,00</w:t>
            </w:r>
          </w:p>
        </w:tc>
        <w:tc>
          <w:tcPr>
            <w:tcW w:w="1698" w:type="dxa"/>
          </w:tcPr>
          <w:p w14:paraId="2F28A03C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40 765 411,37</w:t>
            </w:r>
          </w:p>
        </w:tc>
        <w:tc>
          <w:tcPr>
            <w:tcW w:w="1556" w:type="dxa"/>
          </w:tcPr>
          <w:p w14:paraId="4497DADD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14 054 799,37</w:t>
            </w:r>
          </w:p>
        </w:tc>
        <w:tc>
          <w:tcPr>
            <w:tcW w:w="702" w:type="dxa"/>
          </w:tcPr>
          <w:p w14:paraId="10B42B8D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52,6</w:t>
            </w:r>
          </w:p>
        </w:tc>
      </w:tr>
      <w:tr w:rsidR="00351D96" w:rsidRPr="008D7FB2" w14:paraId="46E950B5" w14:textId="77777777" w:rsidTr="009D6AAF">
        <w:tc>
          <w:tcPr>
            <w:tcW w:w="504" w:type="dxa"/>
          </w:tcPr>
          <w:p w14:paraId="337D1BEC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14:paraId="61A50213" w14:textId="77777777" w:rsidR="00351D96" w:rsidRPr="00EC008C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75" w:type="dxa"/>
          </w:tcPr>
          <w:p w14:paraId="124D8ED6" w14:textId="77777777" w:rsidR="00351D96" w:rsidRPr="008D7FB2" w:rsidRDefault="00351D96" w:rsidP="009D6A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831 696 065,40</w:t>
            </w:r>
          </w:p>
        </w:tc>
        <w:tc>
          <w:tcPr>
            <w:tcW w:w="1698" w:type="dxa"/>
          </w:tcPr>
          <w:p w14:paraId="446D6BDA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913 239 103,65</w:t>
            </w:r>
          </w:p>
        </w:tc>
        <w:tc>
          <w:tcPr>
            <w:tcW w:w="1556" w:type="dxa"/>
          </w:tcPr>
          <w:p w14:paraId="34CF684E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81 543 038,25</w:t>
            </w:r>
          </w:p>
        </w:tc>
        <w:tc>
          <w:tcPr>
            <w:tcW w:w="702" w:type="dxa"/>
          </w:tcPr>
          <w:p w14:paraId="13E15793" w14:textId="77777777" w:rsidR="00351D96" w:rsidRPr="008D7FB2" w:rsidRDefault="00351D96" w:rsidP="009D6AA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9,8</w:t>
            </w:r>
          </w:p>
        </w:tc>
      </w:tr>
    </w:tbl>
    <w:p w14:paraId="7FCA1354" w14:textId="77777777" w:rsidR="00351D96" w:rsidRPr="00DA3258" w:rsidRDefault="00351D96" w:rsidP="00351D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363F57" w14:textId="4F61702C" w:rsidR="00F91AA3" w:rsidRDefault="00E11AE2" w:rsidP="00F91AA3">
      <w:pPr>
        <w:spacing w:after="0"/>
        <w:ind w:firstLine="708"/>
        <w:jc w:val="both"/>
      </w:pPr>
      <w:r w:rsidRPr="00E11AE2">
        <w:rPr>
          <w:rFonts w:ascii="Times New Roman" w:hAnsi="Times New Roman" w:cs="Times New Roman"/>
          <w:sz w:val="28"/>
          <w:szCs w:val="28"/>
        </w:rPr>
        <w:t xml:space="preserve">8. </w:t>
      </w:r>
      <w:r w:rsidR="00F91AA3" w:rsidRPr="00EC008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программных расходов на реализацию 16 муниципальных программ </w:t>
      </w:r>
      <w:bookmarkStart w:id="8" w:name="_Hlk158644143"/>
      <w:r w:rsidR="00F91AA3" w:rsidRPr="00EC008C">
        <w:rPr>
          <w:rFonts w:ascii="Times New Roman" w:hAnsi="Times New Roman" w:cs="Times New Roman"/>
          <w:sz w:val="28"/>
          <w:szCs w:val="28"/>
        </w:rPr>
        <w:t>на 202</w:t>
      </w:r>
      <w:r w:rsidR="00F91AA3">
        <w:rPr>
          <w:rFonts w:ascii="Times New Roman" w:hAnsi="Times New Roman" w:cs="Times New Roman"/>
          <w:sz w:val="28"/>
          <w:szCs w:val="28"/>
        </w:rPr>
        <w:t>5</w:t>
      </w:r>
      <w:r w:rsidR="00F91AA3" w:rsidRPr="00EC008C">
        <w:rPr>
          <w:rFonts w:ascii="Times New Roman" w:hAnsi="Times New Roman" w:cs="Times New Roman"/>
          <w:sz w:val="28"/>
          <w:szCs w:val="28"/>
        </w:rPr>
        <w:t xml:space="preserve"> год с </w:t>
      </w:r>
      <w:r w:rsidR="00F91AA3">
        <w:rPr>
          <w:rFonts w:ascii="Times New Roman" w:hAnsi="Times New Roman" w:cs="Times New Roman"/>
          <w:sz w:val="28"/>
          <w:szCs w:val="28"/>
        </w:rPr>
        <w:t>составил в сумме</w:t>
      </w:r>
      <w:r w:rsidR="00F91AA3"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F91AA3">
        <w:rPr>
          <w:rFonts w:ascii="Times New Roman" w:hAnsi="Times New Roman" w:cs="Times New Roman"/>
          <w:sz w:val="28"/>
          <w:szCs w:val="28"/>
        </w:rPr>
        <w:t>700 963 088,00</w:t>
      </w:r>
      <w:r w:rsidR="00F91AA3" w:rsidRPr="00EC008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91AA3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F91AA3" w:rsidRPr="00EC008C">
        <w:rPr>
          <w:rFonts w:ascii="Times New Roman" w:hAnsi="Times New Roman" w:cs="Times New Roman"/>
          <w:sz w:val="28"/>
          <w:szCs w:val="28"/>
        </w:rPr>
        <w:t>состави</w:t>
      </w:r>
      <w:r w:rsidR="00F91AA3">
        <w:rPr>
          <w:rFonts w:ascii="Times New Roman" w:hAnsi="Times New Roman" w:cs="Times New Roman"/>
          <w:sz w:val="28"/>
          <w:szCs w:val="28"/>
        </w:rPr>
        <w:t>л в сумме</w:t>
      </w:r>
      <w:r w:rsidR="00F91AA3" w:rsidRPr="00EC008C">
        <w:rPr>
          <w:rFonts w:ascii="Times New Roman" w:hAnsi="Times New Roman" w:cs="Times New Roman"/>
          <w:sz w:val="28"/>
          <w:szCs w:val="28"/>
        </w:rPr>
        <w:t xml:space="preserve"> </w:t>
      </w:r>
      <w:r w:rsidR="00F91AA3">
        <w:rPr>
          <w:rFonts w:ascii="Times New Roman" w:hAnsi="Times New Roman" w:cs="Times New Roman"/>
          <w:sz w:val="28"/>
          <w:szCs w:val="28"/>
        </w:rPr>
        <w:t>872 473 692,28</w:t>
      </w:r>
      <w:r w:rsidR="00F91AA3" w:rsidRPr="00EC008C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F91AA3" w:rsidRPr="00351D96">
        <w:t xml:space="preserve"> </w:t>
      </w:r>
      <w:bookmarkEnd w:id="8"/>
    </w:p>
    <w:p w14:paraId="61497AAC" w14:textId="4C6F2985" w:rsidR="00351D96" w:rsidRPr="00EC008C" w:rsidRDefault="00594858" w:rsidP="00D176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85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непрограммных расходов на 2025 год с составил в сумме </w:t>
      </w:r>
      <w:r>
        <w:rPr>
          <w:rFonts w:ascii="Times New Roman" w:hAnsi="Times New Roman" w:cs="Times New Roman"/>
          <w:sz w:val="28"/>
          <w:szCs w:val="28"/>
        </w:rPr>
        <w:t>26 645 757</w:t>
      </w:r>
      <w:r w:rsidRPr="00594858">
        <w:rPr>
          <w:rFonts w:ascii="Times New Roman" w:hAnsi="Times New Roman" w:cs="Times New Roman"/>
          <w:sz w:val="28"/>
          <w:szCs w:val="28"/>
        </w:rPr>
        <w:t xml:space="preserve">,00 рублей на 2026 год составил в сумме </w:t>
      </w:r>
      <w:r>
        <w:rPr>
          <w:rFonts w:ascii="Times New Roman" w:hAnsi="Times New Roman" w:cs="Times New Roman"/>
          <w:sz w:val="28"/>
          <w:szCs w:val="28"/>
        </w:rPr>
        <w:t>26 686 757,00</w:t>
      </w:r>
      <w:r w:rsidRPr="00594858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E11AE2" w:rsidRPr="00E11AE2">
        <w:rPr>
          <w:rFonts w:ascii="Times New Roman" w:hAnsi="Times New Roman" w:cs="Times New Roman"/>
          <w:sz w:val="28"/>
          <w:szCs w:val="28"/>
        </w:rPr>
        <w:t>Изменения в объем бюджетных ассигнований программных и непрограммных расходов на 2025 год и 2026 год проектом Решения не вносились.</w:t>
      </w:r>
    </w:p>
    <w:p w14:paraId="6D1C0DBA" w14:textId="4F1BC43E" w:rsidR="00A679BE" w:rsidRPr="003F1D95" w:rsidRDefault="008422DA" w:rsidP="00A679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bookmarkStart w:id="9" w:name="_Hlk152585786"/>
      <w:r w:rsidR="00DA3258" w:rsidRPr="003F1D95">
        <w:rPr>
          <w:rFonts w:ascii="Times New Roman" w:hAnsi="Times New Roman" w:cs="Times New Roman"/>
          <w:b/>
          <w:sz w:val="20"/>
          <w:szCs w:val="20"/>
        </w:rPr>
        <w:t>Таблица №</w:t>
      </w:r>
      <w:r w:rsidR="00E11AE2">
        <w:rPr>
          <w:rFonts w:ascii="Times New Roman" w:hAnsi="Times New Roman" w:cs="Times New Roman"/>
          <w:b/>
          <w:sz w:val="20"/>
          <w:szCs w:val="20"/>
        </w:rPr>
        <w:t>3</w:t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3F1D95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A679BE" w:rsidRPr="003F1D95">
        <w:rPr>
          <w:rFonts w:ascii="Times New Roman" w:hAnsi="Times New Roman" w:cs="Times New Roman"/>
          <w:b/>
          <w:sz w:val="20"/>
          <w:szCs w:val="20"/>
        </w:rPr>
        <w:t>руб.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04"/>
        <w:gridCol w:w="2326"/>
        <w:gridCol w:w="1418"/>
        <w:gridCol w:w="1276"/>
        <w:gridCol w:w="1275"/>
        <w:gridCol w:w="1276"/>
        <w:gridCol w:w="851"/>
        <w:gridCol w:w="567"/>
      </w:tblGrid>
      <w:tr w:rsidR="008F254A" w:rsidRPr="00FD1767" w14:paraId="5000DC9E" w14:textId="77777777" w:rsidTr="00F91AA3">
        <w:tc>
          <w:tcPr>
            <w:tcW w:w="504" w:type="dxa"/>
            <w:vMerge w:val="restart"/>
          </w:tcPr>
          <w:p w14:paraId="68478FD1" w14:textId="77777777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158630494"/>
            <w:bookmarkEnd w:id="9"/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C653519" w14:textId="77777777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326" w:type="dxa"/>
            <w:vMerge w:val="restart"/>
          </w:tcPr>
          <w:p w14:paraId="71B2B055" w14:textId="15AC4FB1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694" w:type="dxa"/>
            <w:gridSpan w:val="2"/>
          </w:tcPr>
          <w:p w14:paraId="6F23AC2E" w14:textId="09EE4A7D" w:rsidR="008F254A" w:rsidRPr="00EC008C" w:rsidRDefault="008F254A" w:rsidP="000E108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</w:t>
            </w:r>
            <w:r w:rsidR="00E11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ассигнования</w:t>
            </w:r>
            <w:r w:rsidR="00E11AE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6B43" w:rsidRPr="00D46B43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утвержденные решением о бюджете от 15.12.2023 года № 3/25</w:t>
            </w:r>
          </w:p>
        </w:tc>
        <w:tc>
          <w:tcPr>
            <w:tcW w:w="2551" w:type="dxa"/>
            <w:gridSpan w:val="2"/>
          </w:tcPr>
          <w:p w14:paraId="7E901C8A" w14:textId="19FFE40A" w:rsidR="008F254A" w:rsidRPr="00EC008C" w:rsidRDefault="00D46B43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</w:t>
            </w:r>
          </w:p>
        </w:tc>
        <w:tc>
          <w:tcPr>
            <w:tcW w:w="1418" w:type="dxa"/>
            <w:gridSpan w:val="2"/>
          </w:tcPr>
          <w:p w14:paraId="469151ED" w14:textId="132B48AF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8F254A" w:rsidRPr="00FD1767" w14:paraId="43144CF2" w14:textId="77777777" w:rsidTr="00F91AA3">
        <w:tc>
          <w:tcPr>
            <w:tcW w:w="504" w:type="dxa"/>
            <w:vMerge/>
          </w:tcPr>
          <w:p w14:paraId="4C1C8C57" w14:textId="77777777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14:paraId="7E40B181" w14:textId="77777777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E6A225" w14:textId="6DB3DF90" w:rsidR="008F254A" w:rsidRPr="00EC008C" w:rsidRDefault="00D46B43" w:rsidP="000E108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8F254A"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E717B8" w14:textId="2D7C035C" w:rsidR="008F254A" w:rsidRPr="00EC008C" w:rsidRDefault="00D46B43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0EC8521" w14:textId="70AA3201" w:rsidR="008F254A" w:rsidRPr="00EC008C" w:rsidRDefault="00D46B43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B40A4D" w14:textId="01A89BCB" w:rsidR="008F254A" w:rsidRPr="00EC008C" w:rsidRDefault="00D46B43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85C31D" w14:textId="79A3D875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14:paraId="469AFE23" w14:textId="77777777" w:rsidR="008F254A" w:rsidRPr="00EC008C" w:rsidRDefault="008F254A" w:rsidP="00A679B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46B43" w:rsidRPr="00FD1767" w14:paraId="49B7F863" w14:textId="77777777" w:rsidTr="00F91AA3">
        <w:tc>
          <w:tcPr>
            <w:tcW w:w="504" w:type="dxa"/>
          </w:tcPr>
          <w:p w14:paraId="4EA7B2DD" w14:textId="77777777" w:rsidR="00D46B43" w:rsidRPr="00EC008C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9F0E" w14:textId="67078116" w:rsidR="00D46B43" w:rsidRPr="00EC008C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"Развитие муниципальной службы»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Администрации 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Медвенско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Курской области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827B" w14:textId="43BD5CF8" w:rsidR="00D46B43" w:rsidRPr="00D46B43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0CC5" w14:textId="08D73BF7" w:rsidR="00D46B43" w:rsidRPr="00D46B43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9C9" w14:textId="442433FE" w:rsidR="00D46B43" w:rsidRPr="00D46B43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DDD" w14:textId="3BEB7921" w:rsidR="00D46B43" w:rsidRPr="00D46B43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B556" w14:textId="1EFBE0F3" w:rsidR="00D46B43" w:rsidRPr="00D46B43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2D80EF" w14:textId="66CDC394" w:rsidR="00D46B43" w:rsidRPr="00D46B43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14753FAA" w14:textId="77777777" w:rsidTr="00F91AA3">
        <w:tc>
          <w:tcPr>
            <w:tcW w:w="504" w:type="dxa"/>
          </w:tcPr>
          <w:p w14:paraId="31C0C436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0D2E" w14:textId="4E6E0705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«Развитие культуры" Медвенского района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522A" w14:textId="414407F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40 799 734,00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8862A9" w14:textId="756856DA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46 665 172,00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D73183" w14:textId="3ED8EFD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40 799 734,00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69B4E8" w14:textId="2375F4AE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46 665 172,00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3DE0A2" w14:textId="3BDA947B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F8EC7" w14:textId="16FAD0DB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2E447397" w14:textId="77777777" w:rsidTr="00F91AA3">
        <w:tc>
          <w:tcPr>
            <w:tcW w:w="504" w:type="dxa"/>
          </w:tcPr>
          <w:p w14:paraId="7118084A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ED2D" w14:textId="15E52053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«Социальная поддержка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Медвенского района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3748" w14:textId="37BCD5EC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20 219 900,00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FF5879" w14:textId="39E521A1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20 219 900,00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DBA650" w14:textId="2647ED4A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20 219 900,00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C98099" w14:textId="3066F485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20 219 900,00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CDBC" w14:textId="60C8E81D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6E6C7B" w14:textId="23AA623E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57B124F1" w14:textId="77777777" w:rsidTr="00F91AA3">
        <w:tc>
          <w:tcPr>
            <w:tcW w:w="504" w:type="dxa"/>
          </w:tcPr>
          <w:p w14:paraId="13133795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0CCB" w14:textId="22DFD143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МП «Развитие образования» Медвенского района Курской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5848B5" w14:textId="5F18B51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434 497 759,00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7D366D" w14:textId="3134580D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435 266 230,00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D92B98" w14:textId="615A2F9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434 497 59,00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47814E" w14:textId="0D8E800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435 266 230,00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9DC947" w14:textId="68D7AF0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F8A80" w14:textId="243A2BFC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40977B5C" w14:textId="77777777" w:rsidTr="00F91AA3">
        <w:tc>
          <w:tcPr>
            <w:tcW w:w="504" w:type="dxa"/>
          </w:tcPr>
          <w:p w14:paraId="41E32697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78B4" w14:textId="6478B813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«Энергосбережение и повышение энергетической эффективности в Медвенском районе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244E28" w14:textId="397776CD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38 286,00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E3E69F" w14:textId="4A54D7D3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38 286,00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2313EA" w14:textId="33E88CE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38 286,00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23B155" w14:textId="7B7225D3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38 286,00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2821" w14:textId="039CA46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3552E" w14:textId="76C4A451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63FE5B81" w14:textId="77777777" w:rsidTr="00F91AA3">
        <w:tc>
          <w:tcPr>
            <w:tcW w:w="504" w:type="dxa"/>
          </w:tcPr>
          <w:p w14:paraId="0E64545D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2DDB" w14:textId="0FF1E0CD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«Охрана окружающей среды» Медвенского района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3DDC" w14:textId="6390FB4A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39BE" w14:textId="00C072C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D59" w14:textId="7200122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222" w14:textId="07C58EE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EBB0" w14:textId="5B5850DA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77AB96" w14:textId="770E5760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039B4439" w14:textId="77777777" w:rsidTr="00F91AA3">
        <w:tc>
          <w:tcPr>
            <w:tcW w:w="504" w:type="dxa"/>
          </w:tcPr>
          <w:p w14:paraId="30093EAD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5261" w14:textId="7F736B5C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МП «Обеспечение доступным и    комфортным жильем и коммунальными услугами </w:t>
            </w:r>
            <w:proofErr w:type="gramStart"/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  Медвенско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gramEnd"/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Курской области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CC22E6" w14:textId="4A6F2B79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29 545 802,00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507E5C" w14:textId="26D61FDF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31 340 567,00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84D8EE" w14:textId="7F916F9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29 545 802,00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07CB42" w14:textId="097231C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31 340 567,00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0C70FB" w14:textId="5823C749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5713B2" w14:textId="7B2FB9AB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1066CB06" w14:textId="77777777" w:rsidTr="00F91AA3">
        <w:tc>
          <w:tcPr>
            <w:tcW w:w="504" w:type="dxa"/>
          </w:tcPr>
          <w:p w14:paraId="7694E6CA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DA67" w14:textId="2F55FA4C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«Повышение эффективности работы с молодежью, организация отдыха и оздоровления детей, молодежи, развитие физической культуры и спорта» Медвенского района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BDCF70" w14:textId="0A4570E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14 737 841,00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ED9525" w14:textId="6C38844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14 737 841,00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BFAB86" w14:textId="4F37BD0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14 737 841,00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9D3093" w14:textId="285AE380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14 737 841,00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7F761A" w14:textId="126F7414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265C4" w14:textId="2EB5257D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160A73AA" w14:textId="77777777" w:rsidTr="00F91AA3">
        <w:tc>
          <w:tcPr>
            <w:tcW w:w="504" w:type="dxa"/>
          </w:tcPr>
          <w:p w14:paraId="52876F35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2FC7" w14:textId="343055EB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«Сохранение и развитие архивного дела» Медвенского района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83EB" w14:textId="57B899A3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947 775,00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1361" w14:textId="51BAE33B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947 775,00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B05" w14:textId="09AC1F5C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947 775,00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FFB" w14:textId="2B3BC67E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947 775,00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3625" w14:textId="1451F2F9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71556" w14:textId="255043EE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376DF238" w14:textId="77777777" w:rsidTr="00F91AA3">
        <w:tc>
          <w:tcPr>
            <w:tcW w:w="504" w:type="dxa"/>
          </w:tcPr>
          <w:p w14:paraId="2A03F80E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B469" w14:textId="25CA2421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«Развитие транспортной системы, обеспечение перевозки пассажиров в Медвенском районе Курской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формирование законопослушного поведения участников дорожного движения</w:t>
            </w: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5DBF81" w14:textId="77396CD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40 962 797,00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F4E9FC" w14:textId="3D5B8BF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16 640 800,00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423D19" w14:textId="7C1484C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40 962 797,00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B63939" w14:textId="3A36932C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16 640 800,00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C12D68" w14:textId="6A787F60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7C5D9" w14:textId="3634140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21AFA3D4" w14:textId="77777777" w:rsidTr="00F91AA3">
        <w:tc>
          <w:tcPr>
            <w:tcW w:w="504" w:type="dxa"/>
          </w:tcPr>
          <w:p w14:paraId="0FF226C3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C734" w14:textId="3C3A12DC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«Профилактика правонарушений в Медвенском районе Курской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C8AA" w14:textId="7CBF9239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454 093,00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B54B" w14:textId="7281CE19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454 093,00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F08" w14:textId="78CC844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454 093,00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2A8" w14:textId="58FB608C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454 093,00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E1E7" w14:textId="4F8A332F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A24B8" w14:textId="6F0A6B37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1D57DFE7" w14:textId="77777777" w:rsidTr="00F91AA3">
        <w:tc>
          <w:tcPr>
            <w:tcW w:w="504" w:type="dxa"/>
          </w:tcPr>
          <w:p w14:paraId="6A2CAE97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C7FF" w14:textId="403BCD9B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«Защита населения и территории от чрезвычайных ситуаций, обеспечение пожарной безопасности и безопасности людей на водных объектах Медвенского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56A1" w14:textId="114FEFDF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D1C6" w14:textId="41A0C207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7C1" w14:textId="4F4060AE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2A6" w14:textId="73C9E0C1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55 000,00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1968" w14:textId="6FA3E81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780DF" w14:textId="4E37E54E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52AC3ABE" w14:textId="77777777" w:rsidTr="00F91AA3">
        <w:tc>
          <w:tcPr>
            <w:tcW w:w="504" w:type="dxa"/>
          </w:tcPr>
          <w:p w14:paraId="4F35622E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6091" w14:textId="56D1384B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«Повышение эффективности управления финансами Медвенского района Курской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F6EE2" w14:textId="43B2EE6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30 344 520,00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DB594B" w14:textId="77389D3F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29 723 322,00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89CA5D" w14:textId="51F562A3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30 344 520,00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347A02" w14:textId="4DD5DEA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29 723 322,00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FD7288" w14:textId="04A42F6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1F8E8B" w14:textId="1EF2101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2B60EFB5" w14:textId="77777777" w:rsidTr="00F91AA3">
        <w:tc>
          <w:tcPr>
            <w:tcW w:w="504" w:type="dxa"/>
          </w:tcPr>
          <w:p w14:paraId="34567978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C064" w14:textId="08252D4F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«Развитие малого и среднего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03AD" w14:textId="408E5A5D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80E0" w14:textId="5E22C151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ABA" w14:textId="765F39F5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BD5" w14:textId="3E3F5DAC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DC61" w14:textId="063EBDE1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04842" w14:textId="4E1DB0B7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27F3127C" w14:textId="77777777" w:rsidTr="00F91AA3">
        <w:tc>
          <w:tcPr>
            <w:tcW w:w="504" w:type="dxa"/>
          </w:tcPr>
          <w:p w14:paraId="40D8C387" w14:textId="77777777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E48A" w14:textId="02B1FDB6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0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 «Содействие занятости населения в Медвенском районе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1209" w14:textId="3BB54492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5E0C" w14:textId="0D2E1397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430" w14:textId="3BB23197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751" w14:textId="3E254E5D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B066" w14:textId="193523F3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3222E" w14:textId="01EDCA05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1AA3" w:rsidRPr="00FD1767" w14:paraId="7900B2B4" w14:textId="77777777" w:rsidTr="00F91AA3">
        <w:tc>
          <w:tcPr>
            <w:tcW w:w="504" w:type="dxa"/>
          </w:tcPr>
          <w:p w14:paraId="7BA34680" w14:textId="03E663A6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D48686" w14:textId="4B0DEC80" w:rsidR="00F91AA3" w:rsidRPr="00EC008C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C008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D7FB2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сельских территорий Медвенского </w:t>
            </w:r>
            <w:proofErr w:type="gramStart"/>
            <w:r w:rsidRPr="008D7FB2">
              <w:rPr>
                <w:rFonts w:ascii="Times New Roman" w:hAnsi="Times New Roman" w:cs="Times New Roman"/>
                <w:sz w:val="20"/>
                <w:szCs w:val="20"/>
              </w:rPr>
              <w:t>района  Курской</w:t>
            </w:r>
            <w:proofErr w:type="gramEnd"/>
            <w:r w:rsidRPr="008D7FB2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399D6C" w14:textId="755111E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87 741 581,00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58EA6F" w14:textId="2B583726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515117" w14:textId="29C754EF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43">
              <w:rPr>
                <w:rFonts w:ascii="Times New Roman" w:hAnsi="Times New Roman" w:cs="Times New Roman"/>
                <w:sz w:val="18"/>
                <w:szCs w:val="18"/>
              </w:rPr>
              <w:t>87 741 581,00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974094" w14:textId="52D4EC28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2698FC" w14:textId="6BE11F20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D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C7F4A2" w14:textId="34614140" w:rsidR="00F91AA3" w:rsidRPr="00D46B43" w:rsidRDefault="00F91AA3" w:rsidP="00F91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6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46B43" w:rsidRPr="00FD1767" w14:paraId="565CF024" w14:textId="77777777" w:rsidTr="00F91AA3">
        <w:tc>
          <w:tcPr>
            <w:tcW w:w="504" w:type="dxa"/>
          </w:tcPr>
          <w:p w14:paraId="71944ADD" w14:textId="77777777" w:rsidR="00D46B43" w:rsidRPr="00EC008C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08E596" w14:textId="6A889456" w:rsidR="00D46B43" w:rsidRPr="00D46B43" w:rsidRDefault="00D46B43" w:rsidP="00D46B4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Программные расходы,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5CA70D" w14:textId="4E00109B" w:rsidR="00D46B43" w:rsidRPr="00D46B43" w:rsidRDefault="00D46B43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700 963 088,00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81655A" w14:textId="62404203" w:rsidR="00D46B43" w:rsidRPr="00D46B43" w:rsidRDefault="00D46B43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</w:t>
            </w:r>
            <w:r w:rsid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706</w:t>
            </w:r>
            <w:r w:rsid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E9CB7D" w14:textId="1584D9D7" w:rsidR="00D46B43" w:rsidRPr="00D46B43" w:rsidRDefault="00D46B43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700 963 088,00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7D4B45" w14:textId="24A5CFA5" w:rsidR="00D46B43" w:rsidRPr="00D46B43" w:rsidRDefault="00D46B43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596 706 986,00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1A2069" w14:textId="289AE6E3" w:rsidR="00D46B43" w:rsidRPr="00D46B43" w:rsidRDefault="00D46B43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A3982" w14:textId="592FC5D7" w:rsidR="00D46B43" w:rsidRPr="00D46B43" w:rsidRDefault="00D46B43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51D96" w:rsidRPr="00FD1767" w14:paraId="52E73CA5" w14:textId="77777777" w:rsidTr="00F91AA3">
        <w:tc>
          <w:tcPr>
            <w:tcW w:w="504" w:type="dxa"/>
          </w:tcPr>
          <w:p w14:paraId="771F0A2B" w14:textId="77777777" w:rsidR="00351D96" w:rsidRPr="00EC008C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7CD60C07" w14:textId="77777777" w:rsidR="00351D96" w:rsidRPr="00EC008C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 в том числе: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14:paraId="3A9864DA" w14:textId="77E9806B" w:rsidR="00351D96" w:rsidRPr="00351D96" w:rsidRDefault="00351D96" w:rsidP="00351D9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26 645 757,00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0361BFDD" w14:textId="4CC1DB58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26 686 757,00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14:paraId="2DDA4D5E" w14:textId="2052F097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26645757,00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0DBFBA58" w14:textId="177F3E86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26 686 757,00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580A2B65" w14:textId="745F53F1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92F9EAE" w14:textId="6E77BF96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51D96" w:rsidRPr="00FD1767" w14:paraId="31620718" w14:textId="77777777" w:rsidTr="00F91AA3">
        <w:tc>
          <w:tcPr>
            <w:tcW w:w="504" w:type="dxa"/>
          </w:tcPr>
          <w:p w14:paraId="0C0E7211" w14:textId="77777777" w:rsidR="00351D96" w:rsidRPr="00EC008C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6329563A" w14:textId="77777777" w:rsidR="00351D96" w:rsidRPr="00EC008C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08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14:paraId="2EE73F04" w14:textId="404B5ED3" w:rsidR="00351D96" w:rsidRPr="00351D96" w:rsidRDefault="00351D96" w:rsidP="00351D9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727 608 845,00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79BC0876" w14:textId="3787C490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623 393743,00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14:paraId="10731212" w14:textId="20C0DB0C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727 608 845,00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835120B" w14:textId="21A00F70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623 393 743,00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D9D9220" w14:textId="5BFE97B9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0FBA7D2" w14:textId="5A67AF3A" w:rsidR="00351D96" w:rsidRPr="00351D96" w:rsidRDefault="00351D96" w:rsidP="00351D96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bookmarkEnd w:id="10"/>
    <w:p w14:paraId="3ED9AC3E" w14:textId="63AC0CB8" w:rsidR="008A5235" w:rsidRPr="006234E6" w:rsidRDefault="008A5235" w:rsidP="008A5235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9</w:t>
      </w:r>
      <w:r w:rsidR="00036103" w:rsidRPr="006234E6">
        <w:rPr>
          <w:rFonts w:ascii="Times New Roman" w:hAnsi="Times New Roman" w:cs="Times New Roman"/>
          <w:b/>
          <w:sz w:val="28"/>
          <w:szCs w:val="28"/>
        </w:rPr>
        <w:t>.</w:t>
      </w:r>
      <w:r w:rsidR="00036103" w:rsidRPr="006234E6">
        <w:rPr>
          <w:rFonts w:ascii="Times New Roman" w:hAnsi="Times New Roman" w:cs="Times New Roman"/>
          <w:sz w:val="28"/>
          <w:szCs w:val="28"/>
        </w:rPr>
        <w:t xml:space="preserve"> </w:t>
      </w:r>
      <w:r w:rsidRPr="006234E6">
        <w:rPr>
          <w:rFonts w:ascii="Times New Roman" w:hAnsi="Times New Roman" w:cs="Times New Roman"/>
          <w:sz w:val="28"/>
          <w:szCs w:val="28"/>
        </w:rPr>
        <w:t xml:space="preserve">В проекте Решения объем бюджетных ассигнований </w:t>
      </w:r>
      <w:r w:rsidR="006623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662337">
        <w:rPr>
          <w:rFonts w:ascii="Times New Roman" w:hAnsi="Times New Roman" w:cs="Times New Roman"/>
          <w:sz w:val="28"/>
          <w:szCs w:val="28"/>
        </w:rPr>
        <w:t xml:space="preserve">   </w:t>
      </w:r>
      <w:r w:rsidRPr="0020680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44E0">
        <w:rPr>
          <w:rFonts w:ascii="Times New Roman" w:hAnsi="Times New Roman" w:cs="Times New Roman"/>
          <w:sz w:val="28"/>
          <w:szCs w:val="28"/>
        </w:rPr>
        <w:t>913 239 103,65</w:t>
      </w:r>
      <w:r w:rsidR="00662337">
        <w:rPr>
          <w:rFonts w:ascii="Times New Roman" w:hAnsi="Times New Roman" w:cs="Times New Roman"/>
          <w:sz w:val="28"/>
          <w:szCs w:val="28"/>
        </w:rPr>
        <w:t xml:space="preserve"> </w:t>
      </w:r>
      <w:r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рублей),</w:t>
      </w:r>
      <w:r w:rsidR="0066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распределяемых по ведомственной структуре расходов бюджета района на 202</w:t>
      </w:r>
      <w:r w:rsidR="00E11A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бюджетным ассигнованиям, распределяемым по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бюджетов.</w:t>
      </w:r>
    </w:p>
    <w:p w14:paraId="3FB1A037" w14:textId="06C1F3D7" w:rsidR="00036103" w:rsidRDefault="00036103" w:rsidP="000423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бюджетных ассигнований, распределяемых по ведомственной структуре</w:t>
      </w:r>
      <w:r w:rsidR="003910BC"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бюджета района на 202</w:t>
      </w:r>
      <w:r w:rsidR="00E11A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10BC"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10BC"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№ </w:t>
      </w:r>
      <w:r w:rsidR="00E11A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10BC" w:rsidRPr="00623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C21B8" w14:textId="7321B77C" w:rsidR="00290794" w:rsidRPr="003F1D95" w:rsidRDefault="003910BC" w:rsidP="00036103">
      <w:pPr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1" w:name="_Hlk158645256"/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 w:rsidR="00E11A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  <w:r w:rsidR="00A761B7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</w:t>
      </w:r>
      <w:r w:rsidR="00B5210E"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руб.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45"/>
        <w:gridCol w:w="2527"/>
        <w:gridCol w:w="709"/>
        <w:gridCol w:w="1701"/>
        <w:gridCol w:w="1984"/>
        <w:gridCol w:w="1985"/>
      </w:tblGrid>
      <w:tr w:rsidR="00E11AE2" w14:paraId="2EAA4B51" w14:textId="77777777" w:rsidTr="00E11AE2">
        <w:tc>
          <w:tcPr>
            <w:tcW w:w="445" w:type="dxa"/>
          </w:tcPr>
          <w:p w14:paraId="15864B1D" w14:textId="77777777" w:rsidR="00E11AE2" w:rsidRPr="00381363" w:rsidRDefault="00E11AE2" w:rsidP="00F641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2" w:name="_Hlk158644736"/>
            <w:bookmarkEnd w:id="11"/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527" w:type="dxa"/>
          </w:tcPr>
          <w:p w14:paraId="5BFC6502" w14:textId="77777777" w:rsidR="00E11AE2" w:rsidRPr="00381363" w:rsidRDefault="00E11AE2" w:rsidP="00F641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14:paraId="7CBBF6E2" w14:textId="77777777" w:rsidR="00E11AE2" w:rsidRPr="00381363" w:rsidRDefault="00E11AE2" w:rsidP="00F641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ГРБС</w:t>
            </w:r>
          </w:p>
        </w:tc>
        <w:tc>
          <w:tcPr>
            <w:tcW w:w="1701" w:type="dxa"/>
          </w:tcPr>
          <w:p w14:paraId="51FB314A" w14:textId="684D39A1" w:rsidR="00E11AE2" w:rsidRPr="00381363" w:rsidRDefault="00E11AE2" w:rsidP="00F641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от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.12.202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3/25</w:t>
            </w:r>
          </w:p>
        </w:tc>
        <w:tc>
          <w:tcPr>
            <w:tcW w:w="1984" w:type="dxa"/>
          </w:tcPr>
          <w:p w14:paraId="6831C9BD" w14:textId="4BC6C788" w:rsidR="00E11AE2" w:rsidRPr="00381363" w:rsidRDefault="00E11AE2" w:rsidP="00F641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проект</w:t>
            </w:r>
          </w:p>
        </w:tc>
        <w:tc>
          <w:tcPr>
            <w:tcW w:w="1985" w:type="dxa"/>
          </w:tcPr>
          <w:p w14:paraId="615FAE30" w14:textId="5FE17AD3" w:rsidR="00E11AE2" w:rsidRPr="00381363" w:rsidRDefault="00E11AE2" w:rsidP="00F641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Изменения +/-</w:t>
            </w:r>
          </w:p>
        </w:tc>
      </w:tr>
      <w:tr w:rsidR="00E11AE2" w14:paraId="1AA08D18" w14:textId="77777777" w:rsidTr="00E11AE2">
        <w:tc>
          <w:tcPr>
            <w:tcW w:w="445" w:type="dxa"/>
          </w:tcPr>
          <w:p w14:paraId="56184122" w14:textId="77777777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27" w:type="dxa"/>
          </w:tcPr>
          <w:p w14:paraId="7B87A5F7" w14:textId="3594BA2A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52057522"/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Администрация Медвенского района    Курской области</w:t>
            </w:r>
          </w:p>
          <w:bookmarkEnd w:id="13"/>
          <w:p w14:paraId="1DF6F529" w14:textId="77777777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27E643" w14:textId="77777777" w:rsidR="00E11AE2" w:rsidRPr="00381363" w:rsidRDefault="00E11AE2" w:rsidP="00E11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701" w:type="dxa"/>
          </w:tcPr>
          <w:p w14:paraId="56C980A8" w14:textId="73CDC078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794 924 059,00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6CE6" w14:textId="2192D784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876 465 061,41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7628E9DC" w14:textId="7668692C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81 541 002,41</w:t>
            </w:r>
          </w:p>
        </w:tc>
      </w:tr>
      <w:tr w:rsidR="00E11AE2" w14:paraId="3143E248" w14:textId="77777777" w:rsidTr="00E11AE2">
        <w:tc>
          <w:tcPr>
            <w:tcW w:w="445" w:type="dxa"/>
          </w:tcPr>
          <w:p w14:paraId="0F1D5F77" w14:textId="144CC14C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7" w:type="dxa"/>
          </w:tcPr>
          <w:p w14:paraId="74E4027D" w14:textId="2400BCB4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Управление финансов Администрации Медвенского района Курской области</w:t>
            </w:r>
          </w:p>
        </w:tc>
        <w:tc>
          <w:tcPr>
            <w:tcW w:w="709" w:type="dxa"/>
          </w:tcPr>
          <w:p w14:paraId="6A406055" w14:textId="65076011" w:rsidR="00E11AE2" w:rsidRPr="00381363" w:rsidRDefault="00E11AE2" w:rsidP="00E11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1701" w:type="dxa"/>
          </w:tcPr>
          <w:p w14:paraId="42BC7E83" w14:textId="3DF40F9A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36 772 006,40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E7E0" w14:textId="5074F810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36 774 042,24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57569FF8" w14:textId="429C4BF8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2 035,84</w:t>
            </w:r>
          </w:p>
        </w:tc>
      </w:tr>
      <w:tr w:rsidR="00E11AE2" w14:paraId="600D4917" w14:textId="77777777" w:rsidTr="0047692A">
        <w:tc>
          <w:tcPr>
            <w:tcW w:w="445" w:type="dxa"/>
          </w:tcPr>
          <w:p w14:paraId="74A710A7" w14:textId="77777777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14:paraId="4836C50A" w14:textId="77777777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14:paraId="7831D989" w14:textId="77777777" w:rsidR="00E11AE2" w:rsidRPr="00381363" w:rsidRDefault="00E11AE2" w:rsidP="00E11A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7352DC" w14:textId="0D1D456C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831 696 065,40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6979BB5C" w14:textId="236BAFC8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913 239 103,65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32B18A24" w14:textId="31DC55E0" w:rsidR="00E11AE2" w:rsidRPr="00E11AE2" w:rsidRDefault="00E11AE2" w:rsidP="00E11AE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AE2">
              <w:rPr>
                <w:rFonts w:ascii="Times New Roman" w:hAnsi="Times New Roman" w:cs="Times New Roman"/>
                <w:sz w:val="16"/>
                <w:szCs w:val="16"/>
              </w:rPr>
              <w:t>81 543 038,25</w:t>
            </w:r>
          </w:p>
        </w:tc>
      </w:tr>
    </w:tbl>
    <w:p w14:paraId="2F688F49" w14:textId="38708363" w:rsidR="00662337" w:rsidRPr="00662337" w:rsidRDefault="00662337" w:rsidP="00F21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52059059"/>
      <w:bookmarkStart w:id="15" w:name="_Hlk152059115"/>
      <w:bookmarkEnd w:id="12"/>
      <w:r w:rsidRPr="00662337">
        <w:rPr>
          <w:rFonts w:ascii="Times New Roman" w:hAnsi="Times New Roman" w:cs="Times New Roman"/>
          <w:sz w:val="28"/>
          <w:szCs w:val="28"/>
        </w:rPr>
        <w:t>Проектом Решения предполагается на 202</w:t>
      </w:r>
      <w:r w:rsidR="00C044E0">
        <w:rPr>
          <w:rFonts w:ascii="Times New Roman" w:hAnsi="Times New Roman" w:cs="Times New Roman"/>
          <w:sz w:val="28"/>
          <w:szCs w:val="28"/>
        </w:rPr>
        <w:t>4</w:t>
      </w:r>
      <w:r w:rsidRPr="0066233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2337">
        <w:rPr>
          <w:rFonts w:ascii="Times New Roman" w:hAnsi="Times New Roman" w:cs="Times New Roman"/>
          <w:sz w:val="28"/>
          <w:szCs w:val="28"/>
        </w:rPr>
        <w:t>зменения бюджетных ассигнований</w:t>
      </w:r>
      <w:r w:rsidR="001F3DF4">
        <w:rPr>
          <w:rFonts w:ascii="Times New Roman" w:hAnsi="Times New Roman" w:cs="Times New Roman"/>
          <w:sz w:val="28"/>
          <w:szCs w:val="28"/>
        </w:rPr>
        <w:t xml:space="preserve"> на </w:t>
      </w:r>
      <w:r w:rsidR="00C044E0">
        <w:rPr>
          <w:rFonts w:ascii="Times New Roman" w:hAnsi="Times New Roman" w:cs="Times New Roman"/>
          <w:sz w:val="28"/>
          <w:szCs w:val="28"/>
        </w:rPr>
        <w:t>81 543 038,25</w:t>
      </w:r>
      <w:r w:rsidR="001F3DF4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C044E0">
        <w:rPr>
          <w:rFonts w:ascii="Times New Roman" w:hAnsi="Times New Roman" w:cs="Times New Roman"/>
          <w:sz w:val="28"/>
          <w:szCs w:val="28"/>
        </w:rPr>
        <w:t>9,8</w:t>
      </w:r>
      <w:r w:rsidR="001F3DF4">
        <w:rPr>
          <w:rFonts w:ascii="Times New Roman" w:hAnsi="Times New Roman" w:cs="Times New Roman"/>
          <w:sz w:val="28"/>
          <w:szCs w:val="28"/>
        </w:rPr>
        <w:t>%, в том числе</w:t>
      </w:r>
      <w:r w:rsidRPr="00662337">
        <w:rPr>
          <w:rFonts w:ascii="Times New Roman" w:hAnsi="Times New Roman" w:cs="Times New Roman"/>
          <w:sz w:val="28"/>
          <w:szCs w:val="28"/>
        </w:rPr>
        <w:t>:</w:t>
      </w:r>
    </w:p>
    <w:bookmarkEnd w:id="14"/>
    <w:p w14:paraId="2FE176A2" w14:textId="4760041B" w:rsidR="00662337" w:rsidRDefault="00662337" w:rsidP="00C044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3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сторону увеличения</w:t>
      </w:r>
      <w:r w:rsidRPr="006623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52057644"/>
      <w:r w:rsidR="00C044E0" w:rsidRPr="00C044E0">
        <w:rPr>
          <w:rFonts w:ascii="Times New Roman" w:hAnsi="Times New Roman" w:cs="Times New Roman"/>
          <w:sz w:val="28"/>
          <w:szCs w:val="28"/>
        </w:rPr>
        <w:t xml:space="preserve">по ГРБС «Администрация Медвенского района    Курской области» на </w:t>
      </w:r>
      <w:r w:rsidR="00C044E0">
        <w:rPr>
          <w:rFonts w:ascii="Times New Roman" w:hAnsi="Times New Roman" w:cs="Times New Roman"/>
          <w:sz w:val="28"/>
          <w:szCs w:val="28"/>
        </w:rPr>
        <w:t>81 541 002,41</w:t>
      </w:r>
      <w:r w:rsidR="00C044E0" w:rsidRPr="00C044E0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C044E0">
        <w:rPr>
          <w:rFonts w:ascii="Times New Roman" w:hAnsi="Times New Roman" w:cs="Times New Roman"/>
          <w:sz w:val="28"/>
          <w:szCs w:val="28"/>
        </w:rPr>
        <w:t>10</w:t>
      </w:r>
      <w:r w:rsidR="00C044E0" w:rsidRPr="00C044E0">
        <w:rPr>
          <w:rFonts w:ascii="Times New Roman" w:hAnsi="Times New Roman" w:cs="Times New Roman"/>
          <w:sz w:val="28"/>
          <w:szCs w:val="28"/>
        </w:rPr>
        <w:t>,3%</w:t>
      </w:r>
      <w:r w:rsidR="00DB1991">
        <w:rPr>
          <w:rFonts w:ascii="Times New Roman" w:hAnsi="Times New Roman" w:cs="Times New Roman"/>
          <w:sz w:val="28"/>
          <w:szCs w:val="28"/>
        </w:rPr>
        <w:t>,</w:t>
      </w:r>
      <w:r w:rsidR="00C044E0" w:rsidRPr="00C044E0">
        <w:rPr>
          <w:rFonts w:ascii="Times New Roman" w:hAnsi="Times New Roman" w:cs="Times New Roman"/>
          <w:sz w:val="28"/>
          <w:szCs w:val="28"/>
        </w:rPr>
        <w:t xml:space="preserve"> </w:t>
      </w:r>
      <w:r w:rsidR="00381363" w:rsidRPr="00381363">
        <w:rPr>
          <w:rFonts w:ascii="Times New Roman" w:hAnsi="Times New Roman" w:cs="Times New Roman"/>
          <w:sz w:val="28"/>
          <w:szCs w:val="28"/>
        </w:rPr>
        <w:t xml:space="preserve">по ГРБС «Управление финансов Администрации Медвенского района Курской области» на </w:t>
      </w:r>
      <w:r w:rsidR="00C044E0">
        <w:rPr>
          <w:rFonts w:ascii="Times New Roman" w:hAnsi="Times New Roman" w:cs="Times New Roman"/>
          <w:sz w:val="28"/>
          <w:szCs w:val="28"/>
        </w:rPr>
        <w:t>2 035,84</w:t>
      </w:r>
      <w:r w:rsidR="00381363" w:rsidRPr="00381363">
        <w:rPr>
          <w:rFonts w:ascii="Times New Roman" w:hAnsi="Times New Roman" w:cs="Times New Roman"/>
          <w:sz w:val="28"/>
          <w:szCs w:val="28"/>
        </w:rPr>
        <w:t xml:space="preserve"> рублей</w:t>
      </w:r>
      <w:bookmarkEnd w:id="16"/>
      <w:r w:rsidR="00C044E0">
        <w:rPr>
          <w:rFonts w:ascii="Times New Roman" w:hAnsi="Times New Roman" w:cs="Times New Roman"/>
          <w:sz w:val="28"/>
          <w:szCs w:val="28"/>
        </w:rPr>
        <w:t>.</w:t>
      </w:r>
    </w:p>
    <w:bookmarkEnd w:id="15"/>
    <w:p w14:paraId="52FC7734" w14:textId="409B4A3F" w:rsidR="001F3DF4" w:rsidRDefault="001F3DF4" w:rsidP="00F21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1B7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1F3DF4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152060714"/>
      <w:r w:rsidRPr="001F3DF4">
        <w:rPr>
          <w:rFonts w:ascii="Times New Roman" w:hAnsi="Times New Roman" w:cs="Times New Roman"/>
          <w:sz w:val="28"/>
          <w:szCs w:val="28"/>
        </w:rPr>
        <w:t>Изменения в объем бюджетных ассигнований распределяемых по ведомственной структуре расходов бюджета района на 202</w:t>
      </w:r>
      <w:r w:rsidR="00C044E0">
        <w:rPr>
          <w:rFonts w:ascii="Times New Roman" w:hAnsi="Times New Roman" w:cs="Times New Roman"/>
          <w:sz w:val="28"/>
          <w:szCs w:val="28"/>
        </w:rPr>
        <w:t>5</w:t>
      </w:r>
      <w:r w:rsidRPr="001F3DF4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C044E0">
        <w:rPr>
          <w:rFonts w:ascii="Times New Roman" w:hAnsi="Times New Roman" w:cs="Times New Roman"/>
          <w:sz w:val="28"/>
          <w:szCs w:val="28"/>
        </w:rPr>
        <w:t>6</w:t>
      </w:r>
      <w:r w:rsidRPr="001F3DF4">
        <w:rPr>
          <w:rFonts w:ascii="Times New Roman" w:hAnsi="Times New Roman" w:cs="Times New Roman"/>
          <w:sz w:val="28"/>
          <w:szCs w:val="28"/>
        </w:rPr>
        <w:t xml:space="preserve"> год проектом Решения не вносились.</w:t>
      </w:r>
      <w:bookmarkEnd w:id="17"/>
    </w:p>
    <w:p w14:paraId="4BC26D16" w14:textId="643D1577" w:rsidR="0087376D" w:rsidRDefault="0087376D" w:rsidP="00873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</w:t>
      </w:r>
      <w:r w:rsidRPr="003F1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руб.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46"/>
        <w:gridCol w:w="2384"/>
        <w:gridCol w:w="709"/>
        <w:gridCol w:w="1134"/>
        <w:gridCol w:w="1134"/>
        <w:gridCol w:w="1134"/>
        <w:gridCol w:w="1276"/>
        <w:gridCol w:w="598"/>
        <w:gridCol w:w="536"/>
      </w:tblGrid>
      <w:tr w:rsidR="00C044E0" w:rsidRPr="00381363" w14:paraId="64837087" w14:textId="06E460CE" w:rsidTr="0087376D">
        <w:tc>
          <w:tcPr>
            <w:tcW w:w="446" w:type="dxa"/>
          </w:tcPr>
          <w:p w14:paraId="4E0C1BBB" w14:textId="77777777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384" w:type="dxa"/>
          </w:tcPr>
          <w:p w14:paraId="4190A362" w14:textId="77777777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14:paraId="64D8C742" w14:textId="77777777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ГРБС</w:t>
            </w:r>
          </w:p>
        </w:tc>
        <w:tc>
          <w:tcPr>
            <w:tcW w:w="2268" w:type="dxa"/>
            <w:gridSpan w:val="2"/>
          </w:tcPr>
          <w:p w14:paraId="76AE85D2" w14:textId="069273D9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от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.12.202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3/25</w:t>
            </w:r>
          </w:p>
        </w:tc>
        <w:tc>
          <w:tcPr>
            <w:tcW w:w="2410" w:type="dxa"/>
            <w:gridSpan w:val="2"/>
          </w:tcPr>
          <w:p w14:paraId="5B321557" w14:textId="0703069D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b/>
                <w:sz w:val="16"/>
                <w:szCs w:val="16"/>
              </w:rPr>
              <w:t>проект</w:t>
            </w:r>
          </w:p>
        </w:tc>
        <w:tc>
          <w:tcPr>
            <w:tcW w:w="1134" w:type="dxa"/>
            <w:gridSpan w:val="2"/>
          </w:tcPr>
          <w:p w14:paraId="02628379" w14:textId="1EB1D02F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Изменения +/-</w:t>
            </w:r>
          </w:p>
        </w:tc>
      </w:tr>
      <w:tr w:rsidR="0087376D" w:rsidRPr="00381363" w14:paraId="4F0FAB37" w14:textId="77777777" w:rsidTr="0087376D">
        <w:tc>
          <w:tcPr>
            <w:tcW w:w="446" w:type="dxa"/>
          </w:tcPr>
          <w:p w14:paraId="38D56504" w14:textId="77777777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84" w:type="dxa"/>
          </w:tcPr>
          <w:p w14:paraId="6D910FD6" w14:textId="77777777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1196639" w14:textId="77777777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737EAE" w14:textId="298F2F87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47CFE1A8" w14:textId="27B76ED0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14:paraId="0D10BB08" w14:textId="77239476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55E3E2F1" w14:textId="3A0A40F9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598" w:type="dxa"/>
          </w:tcPr>
          <w:p w14:paraId="22862ADE" w14:textId="1BCFB993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36" w:type="dxa"/>
          </w:tcPr>
          <w:p w14:paraId="10274F08" w14:textId="0D85B312" w:rsidR="00C044E0" w:rsidRPr="00381363" w:rsidRDefault="00C044E0" w:rsidP="009D6A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87376D" w:rsidRPr="00E11AE2" w14:paraId="11947E8B" w14:textId="185A7B1F" w:rsidTr="0087376D">
        <w:tc>
          <w:tcPr>
            <w:tcW w:w="446" w:type="dxa"/>
          </w:tcPr>
          <w:p w14:paraId="2180E21B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14:paraId="686EF156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Администрация Медвенского района    Курской области</w:t>
            </w:r>
          </w:p>
          <w:p w14:paraId="032D4DAF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09D317" w14:textId="77777777" w:rsidR="0087376D" w:rsidRPr="00381363" w:rsidRDefault="0087376D" w:rsidP="00873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F4131E" w14:textId="3EB3EF46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695 860 938,00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2EA9F93" w14:textId="17EF367C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592 267 034,00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8E36BE" w14:textId="57A5B95C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695 860 938,00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EB3C56B" w14:textId="72F48008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592 267 034,00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77D716D9" w14:textId="71B1CB30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23216A6" w14:textId="2E41B1D6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7376D" w:rsidRPr="00E11AE2" w14:paraId="7879CCC8" w14:textId="369BCC9A" w:rsidTr="0087376D">
        <w:tc>
          <w:tcPr>
            <w:tcW w:w="446" w:type="dxa"/>
          </w:tcPr>
          <w:p w14:paraId="08C749C8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4" w:type="dxa"/>
          </w:tcPr>
          <w:p w14:paraId="6066225F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Управление финансов Администрации Медвенского района Курской области</w:t>
            </w:r>
          </w:p>
        </w:tc>
        <w:tc>
          <w:tcPr>
            <w:tcW w:w="709" w:type="dxa"/>
          </w:tcPr>
          <w:p w14:paraId="49417080" w14:textId="77777777" w:rsidR="0087376D" w:rsidRPr="00381363" w:rsidRDefault="0087376D" w:rsidP="00873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85BE1B" w14:textId="4F09F5A8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31 747 907,00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A4567B8" w14:textId="4C221A3A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31 126 709,00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DB0952" w14:textId="23C1B266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31 747 907,00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961E5F9" w14:textId="7F323FC9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31 126 709,00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D015DD7" w14:textId="4CCCD404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204F1CF" w14:textId="2205E220" w:rsidR="0087376D" w:rsidRPr="00E11AE2" w:rsidRDefault="0087376D" w:rsidP="008737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7376D" w:rsidRPr="00E11AE2" w14:paraId="75F44110" w14:textId="62BD5F13" w:rsidTr="0087376D">
        <w:tc>
          <w:tcPr>
            <w:tcW w:w="446" w:type="dxa"/>
          </w:tcPr>
          <w:p w14:paraId="73B20007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4" w:type="dxa"/>
          </w:tcPr>
          <w:p w14:paraId="0EB7F1A0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136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14:paraId="41BD3BF3" w14:textId="77777777" w:rsidR="0087376D" w:rsidRPr="00381363" w:rsidRDefault="0087376D" w:rsidP="008737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13B1B54B" w14:textId="4958405E" w:rsidR="0087376D" w:rsidRPr="0087376D" w:rsidRDefault="0087376D" w:rsidP="0087376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727 608 845,00</w:t>
            </w:r>
          </w:p>
        </w:tc>
        <w:tc>
          <w:tcPr>
            <w:tcW w:w="1134" w:type="dxa"/>
            <w:shd w:val="clear" w:color="000000" w:fill="EEECE1"/>
            <w:tcMar>
              <w:left w:w="0" w:type="dxa"/>
              <w:right w:w="0" w:type="dxa"/>
            </w:tcMar>
          </w:tcPr>
          <w:p w14:paraId="2BC0F047" w14:textId="7C9E6D6C" w:rsidR="0087376D" w:rsidRPr="0087376D" w:rsidRDefault="0087376D" w:rsidP="0087376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623 393 743,00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2384B3D2" w14:textId="58D5A18B" w:rsidR="0087376D" w:rsidRPr="0087376D" w:rsidRDefault="0087376D" w:rsidP="0087376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727 608 845,00</w:t>
            </w:r>
          </w:p>
        </w:tc>
        <w:tc>
          <w:tcPr>
            <w:tcW w:w="1276" w:type="dxa"/>
            <w:shd w:val="clear" w:color="000000" w:fill="EEECE1"/>
            <w:tcMar>
              <w:left w:w="0" w:type="dxa"/>
              <w:right w:w="0" w:type="dxa"/>
            </w:tcMar>
          </w:tcPr>
          <w:p w14:paraId="6091C0DD" w14:textId="16A33022" w:rsidR="0087376D" w:rsidRPr="0087376D" w:rsidRDefault="0087376D" w:rsidP="0087376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623 393 743,00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4F35442" w14:textId="0FF02187" w:rsidR="0087376D" w:rsidRPr="0087376D" w:rsidRDefault="0087376D" w:rsidP="0087376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5F543AE" w14:textId="69590892" w:rsidR="0087376D" w:rsidRPr="0087376D" w:rsidRDefault="0087376D" w:rsidP="0087376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</w:tbl>
    <w:p w14:paraId="6AEDBEB0" w14:textId="77777777" w:rsidR="00C044E0" w:rsidRPr="00662337" w:rsidRDefault="00C044E0" w:rsidP="00F21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331374" w14:textId="6FDB09D9" w:rsidR="007F5EB2" w:rsidRDefault="00B5210E" w:rsidP="00B521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66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F3DF4">
        <w:rPr>
          <w:rFonts w:ascii="Times New Roman" w:hAnsi="Times New Roman" w:cs="Times New Roman"/>
          <w:b/>
          <w:sz w:val="28"/>
          <w:szCs w:val="28"/>
        </w:rPr>
        <w:t>1</w:t>
      </w:r>
      <w:r w:rsidRPr="00FD36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Изменения бюджетных ассигнований </w:t>
      </w:r>
      <w:bookmarkStart w:id="18" w:name="_Hlk152059195"/>
      <w:r>
        <w:rPr>
          <w:rFonts w:ascii="Times New Roman" w:hAnsi="Times New Roman" w:cs="Times New Roman"/>
          <w:sz w:val="28"/>
          <w:szCs w:val="28"/>
        </w:rPr>
        <w:t xml:space="preserve">по разделам классификации расходов бюджета района </w:t>
      </w:r>
      <w:bookmarkEnd w:id="18"/>
      <w:r>
        <w:rPr>
          <w:rFonts w:ascii="Times New Roman" w:hAnsi="Times New Roman" w:cs="Times New Roman"/>
          <w:sz w:val="28"/>
          <w:szCs w:val="28"/>
        </w:rPr>
        <w:t>на 202</w:t>
      </w:r>
      <w:r w:rsidR="00B465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64">
        <w:rPr>
          <w:rFonts w:ascii="Times New Roman" w:hAnsi="Times New Roman" w:cs="Times New Roman"/>
          <w:sz w:val="28"/>
          <w:szCs w:val="28"/>
        </w:rPr>
        <w:t>-20</w:t>
      </w:r>
      <w:r w:rsidR="00DB1991">
        <w:rPr>
          <w:rFonts w:ascii="Times New Roman" w:hAnsi="Times New Roman" w:cs="Times New Roman"/>
          <w:sz w:val="28"/>
          <w:szCs w:val="28"/>
        </w:rPr>
        <w:t>26</w:t>
      </w:r>
      <w:r w:rsidR="002C7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2C7A64">
        <w:rPr>
          <w:rFonts w:ascii="Times New Roman" w:hAnsi="Times New Roman" w:cs="Times New Roman"/>
          <w:sz w:val="28"/>
          <w:szCs w:val="28"/>
        </w:rPr>
        <w:t>ы</w:t>
      </w:r>
      <w:r w:rsidR="00794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в таблице № </w:t>
      </w:r>
      <w:r w:rsidR="0087376D">
        <w:rPr>
          <w:rFonts w:ascii="Times New Roman" w:hAnsi="Times New Roman" w:cs="Times New Roman"/>
          <w:sz w:val="28"/>
          <w:szCs w:val="28"/>
        </w:rPr>
        <w:t>6</w:t>
      </w:r>
    </w:p>
    <w:p w14:paraId="6AB65465" w14:textId="37696819" w:rsidR="00C55497" w:rsidRPr="003F1D95" w:rsidRDefault="00A761B7" w:rsidP="00A761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D95">
        <w:rPr>
          <w:rFonts w:ascii="Times New Roman" w:hAnsi="Times New Roman" w:cs="Times New Roman"/>
          <w:b/>
          <w:sz w:val="20"/>
          <w:szCs w:val="20"/>
        </w:rPr>
        <w:t>Таблица №</w:t>
      </w:r>
      <w:r w:rsidR="0087376D">
        <w:rPr>
          <w:rFonts w:ascii="Times New Roman" w:hAnsi="Times New Roman" w:cs="Times New Roman"/>
          <w:b/>
          <w:sz w:val="20"/>
          <w:szCs w:val="20"/>
        </w:rPr>
        <w:t>6</w:t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="003F1D95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</w:r>
      <w:r w:rsidRPr="003F1D95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руб.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662"/>
        <w:gridCol w:w="318"/>
        <w:gridCol w:w="992"/>
        <w:gridCol w:w="992"/>
        <w:gridCol w:w="993"/>
        <w:gridCol w:w="992"/>
        <w:gridCol w:w="992"/>
        <w:gridCol w:w="1365"/>
        <w:gridCol w:w="1039"/>
      </w:tblGrid>
      <w:tr w:rsidR="0087376D" w:rsidRPr="00C55497" w14:paraId="1FEA927B" w14:textId="5A21BDB3" w:rsidTr="00990424">
        <w:trPr>
          <w:trHeight w:val="288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AABD39A" w14:textId="77777777" w:rsidR="0087376D" w:rsidRPr="00C55497" w:rsidRDefault="0087376D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показателя</w:t>
            </w:r>
          </w:p>
          <w:p w14:paraId="3E4ADD50" w14:textId="1CE18487" w:rsidR="0087376D" w:rsidRPr="00C55497" w:rsidRDefault="0087376D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C19531B" w14:textId="77777777" w:rsidR="0087376D" w:rsidRPr="00C55497" w:rsidRDefault="0087376D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14:paraId="591912AD" w14:textId="029605AF" w:rsidR="0087376D" w:rsidRPr="00C55497" w:rsidRDefault="0087376D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1EE5974" w14:textId="4DAECE48" w:rsidR="0087376D" w:rsidRPr="00C55497" w:rsidRDefault="0087376D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от 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года № 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/25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0A37B4" w14:textId="6C9236E5" w:rsidR="0087376D" w:rsidRPr="00C55497" w:rsidRDefault="0087376D" w:rsidP="0087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60D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Проект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776DFE" w14:textId="585C3FD8" w:rsidR="0087376D" w:rsidRPr="00C55497" w:rsidRDefault="0087376D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Изменения (</w:t>
            </w:r>
            <w:proofErr w:type="gramStart"/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+.-</w:t>
            </w:r>
            <w:proofErr w:type="gramEnd"/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D60D65" w:rsidRPr="00C55497" w14:paraId="538D23D8" w14:textId="0FC38DAE" w:rsidTr="0087376D">
        <w:trPr>
          <w:trHeight w:val="70"/>
        </w:trPr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05023C46" w14:textId="1873B9CE" w:rsidR="00D60D65" w:rsidRPr="00C55497" w:rsidRDefault="00D60D65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1CEF6C3" w14:textId="0902D105" w:rsidR="00D60D65" w:rsidRPr="00C55497" w:rsidRDefault="00D60D65" w:rsidP="00C5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BDD6C8F" w14:textId="34C98C5E" w:rsidR="00D60D65" w:rsidRPr="00C55497" w:rsidRDefault="00D60D65" w:rsidP="00C55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8737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89A7BFF" w14:textId="2594E025" w:rsidR="00D60D65" w:rsidRPr="00C55497" w:rsidRDefault="00D60D65" w:rsidP="00C55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8737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993BB82" w14:textId="34C666D3" w:rsidR="00D60D65" w:rsidRPr="00C55497" w:rsidRDefault="00D60D65" w:rsidP="00C55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8737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36A105" w14:textId="11807B14" w:rsidR="00D60D65" w:rsidRPr="00C55497" w:rsidRDefault="00D60D65" w:rsidP="00C55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8737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96A02A" w14:textId="23F830AD" w:rsidR="00D60D65" w:rsidRDefault="00D60D65" w:rsidP="00C55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8737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1D1577" w14:textId="6CE25314" w:rsidR="00D60D65" w:rsidRDefault="00D60D65" w:rsidP="00C55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B465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1F0EF8" w14:textId="43879CE8" w:rsidR="00D60D65" w:rsidRDefault="0087376D" w:rsidP="00C55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2024</w:t>
            </w:r>
          </w:p>
        </w:tc>
      </w:tr>
      <w:tr w:rsidR="0087376D" w:rsidRPr="00C55497" w14:paraId="4461BFD9" w14:textId="7969A366" w:rsidTr="00765033">
        <w:trPr>
          <w:trHeight w:val="327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9B38CF0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Расходы бюджета </w:t>
            </w:r>
            <w:proofErr w:type="gramStart"/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 всего</w:t>
            </w:r>
            <w:proofErr w:type="gramEnd"/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в том числе: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832CDEB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50129E97" w14:textId="3A72FD74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831 696 065,40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755AE82F" w14:textId="7BC29CB8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727 608 845,00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3B8A5167" w14:textId="388E6406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623 393 743,00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EEEB789" w14:textId="1E2F89DA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913 239 103,65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34A6D87" w14:textId="3AE4B9F3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727 608 845,00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9103C0B" w14:textId="699BAF36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623 393 743,00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4AE7CA9" w14:textId="7D4227E4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81 543 038,25</w:t>
            </w:r>
          </w:p>
        </w:tc>
      </w:tr>
      <w:tr w:rsidR="0087376D" w:rsidRPr="00C55497" w14:paraId="1369D8AB" w14:textId="14F13BEF" w:rsidTr="00765033">
        <w:trPr>
          <w:trHeight w:val="27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509C317" w14:textId="370069E5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19" w:name="_Hlk152059276"/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 вопросы</w:t>
            </w:r>
            <w:bookmarkEnd w:id="19"/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28E52B4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790774EA" w14:textId="4567F5FB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67 577 304,40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2E1D37AF" w14:textId="01822765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60 219 064,00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31EE0606" w14:textId="72493ED0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62 054 829,00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D499AC8" w14:textId="16CE95C0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82 033 313,03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E6916DB" w14:textId="37F478E2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60 219 064,00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4C35D80" w14:textId="5A90883E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62 054 829,00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0594FFD1" w14:textId="06A7F7B3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14 456 008,63</w:t>
            </w:r>
          </w:p>
        </w:tc>
      </w:tr>
      <w:tr w:rsidR="0087376D" w:rsidRPr="00C55497" w14:paraId="410E6ACA" w14:textId="4026AD0C" w:rsidTr="00765033">
        <w:trPr>
          <w:trHeight w:val="933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EA9CC58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3113CF6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75C7FE9" w14:textId="5873DC5D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2 079 783,00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2A3DF9D" w14:textId="11A5E3EF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2 079 783,00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3C67F4D" w14:textId="606B878A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2 079 783,00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289269" w14:textId="42DDD0F8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2 079 783,00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181F49" w14:textId="5DFE6D0B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2 079 783,00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6FCE7C" w14:textId="0E92C3E1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2 079 783,00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6C98113" w14:textId="2989ECAF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87376D" w:rsidRPr="00C55497" w14:paraId="4D86844B" w14:textId="1B6975F8" w:rsidTr="00765033">
        <w:trPr>
          <w:trHeight w:val="42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1239B9A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E154314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0BB31D5" w14:textId="4939AC18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170 700,00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8736A82" w14:textId="47B330F7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175 700,00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EC9C48F" w14:textId="49E0E3B1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175 700,00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D3A0B4" w14:textId="38AC3C06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171 609,97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F3C91E" w14:textId="64BD315E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175 700,00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A14092" w14:textId="4964799D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175 700,00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7DF6A2F" w14:textId="74166A70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909,97</w:t>
            </w:r>
          </w:p>
        </w:tc>
      </w:tr>
      <w:tr w:rsidR="0087376D" w:rsidRPr="00C55497" w14:paraId="48C7D4DD" w14:textId="10F964AB" w:rsidTr="00765033">
        <w:trPr>
          <w:trHeight w:val="127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C8E077D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FC222DF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5C0A465" w14:textId="26EDF133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11 776 303,00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A6F994D" w14:textId="04EC1EC0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11 769 984,00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658D3F2" w14:textId="31D9EEED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11 769 984,00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2C2C0F" w14:textId="422F0935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11 790 403,00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81EB43" w14:textId="6F92778B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11 769 984,00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BD1B09" w14:textId="7E9C309A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11 769 984,00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A97B48F" w14:textId="5909A534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14 100,00</w:t>
            </w:r>
          </w:p>
        </w:tc>
      </w:tr>
      <w:tr w:rsidR="0087376D" w:rsidRPr="00C55497" w14:paraId="0AB0F61E" w14:textId="38F6B3E2" w:rsidTr="00765033">
        <w:trPr>
          <w:trHeight w:val="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53DF622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Судебная система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51833A5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C820ABF" w14:textId="28046ED6" w:rsidR="0087376D" w:rsidRPr="0087376D" w:rsidRDefault="0087376D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3E31802" w14:textId="4D1CC662" w:rsidR="0087376D" w:rsidRPr="0087376D" w:rsidRDefault="0087376D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A1CB74F" w14:textId="63F371BF" w:rsidR="0087376D" w:rsidRPr="0087376D" w:rsidRDefault="0087376D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CE5397" w14:textId="249351E8" w:rsidR="0087376D" w:rsidRPr="0087376D" w:rsidRDefault="0087376D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2 016,00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49BB8A" w14:textId="42BA0966" w:rsidR="0087376D" w:rsidRPr="0087376D" w:rsidRDefault="0087376D" w:rsidP="008737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08C63C" w14:textId="760758E8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B5FA816" w14:textId="4F3176B1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87376D" w:rsidRPr="00C55497" w14:paraId="74673A97" w14:textId="4FC03CAB" w:rsidTr="00765033">
        <w:trPr>
          <w:trHeight w:val="91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1DE9B04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3EDB230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0D984BA" w14:textId="0D31D5A4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6 544 331,00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3C58A44" w14:textId="11FACD75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5 066 164,00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C564378" w14:textId="2F8F4C30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5 066 164,00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1AA425" w14:textId="40DF8921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6 546 366,84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8EB77B" w14:textId="447DFA67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5 066 164,00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E4DD57" w14:textId="746F7300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5 066 164,00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CE43C86" w14:textId="5CB48D88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2 035,84</w:t>
            </w:r>
          </w:p>
        </w:tc>
      </w:tr>
      <w:tr w:rsidR="0087376D" w:rsidRPr="00C55497" w14:paraId="4CA12384" w14:textId="7AF29055" w:rsidTr="00765033">
        <w:trPr>
          <w:trHeight w:val="39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73FB78E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2719070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9BEE7F5" w14:textId="15A67B71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BD5A8F4" w14:textId="2EDA5A25" w:rsidR="0087376D" w:rsidRPr="0087376D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EBF515D" w14:textId="09C10AD9" w:rsidR="0087376D" w:rsidRPr="0087376D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7211EB" w14:textId="4DC9CC4C" w:rsidR="0087376D" w:rsidRPr="0087376D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28BF6C" w14:textId="51AF528E" w:rsidR="0087376D" w:rsidRPr="0087376D" w:rsidRDefault="0087376D" w:rsidP="008737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3DDAB3" w14:textId="4DFEEE59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697FACC" w14:textId="5AD80031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87376D" w:rsidRPr="00C55497" w14:paraId="6B67F67B" w14:textId="4F7D4FEE" w:rsidTr="00765033">
        <w:trPr>
          <w:trHeight w:val="17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CDC6AC6" w14:textId="2F13BF84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Резервный фонд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0EF91662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4DC6906" w14:textId="3CCC2D14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6B5C03B" w14:textId="54CADBEA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9C61FC" w14:textId="540CCE17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700 000,00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FC3A77" w14:textId="0034E0CA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700 000,00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43B9F8" w14:textId="2A6FE4C6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700 000,00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5CEAF0" w14:textId="50212BF0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700 000,00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57045EA" w14:textId="398C1C3B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87376D" w:rsidRPr="00C55497" w14:paraId="35DD1D35" w14:textId="0F36DD6E" w:rsidTr="00765033">
        <w:trPr>
          <w:trHeight w:val="289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0E67C925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E9C38AE" w14:textId="77777777" w:rsidR="0087376D" w:rsidRPr="00C55497" w:rsidRDefault="0087376D" w:rsidP="0087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A373372" w14:textId="2C31EC05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46 304 171,40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2BD53CA" w14:textId="1388FEBF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40 427 433,00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44428C7" w14:textId="161EF738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42 263 198,00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07134E" w14:textId="1ABBE7FE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60 743 134,22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E431A2" w14:textId="184BEEA5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40 427 433,00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809F06" w14:textId="3CA4359C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42 263 198,00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6D97A03" w14:textId="39B7F07D" w:rsidR="0087376D" w:rsidRPr="0087376D" w:rsidRDefault="0087376D" w:rsidP="00873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376D">
              <w:rPr>
                <w:rFonts w:ascii="Times New Roman" w:hAnsi="Times New Roman" w:cs="Times New Roman"/>
                <w:sz w:val="14"/>
                <w:szCs w:val="14"/>
              </w:rPr>
              <w:t>14 438 962,82</w:t>
            </w:r>
          </w:p>
        </w:tc>
      </w:tr>
      <w:tr w:rsidR="00B4652F" w:rsidRPr="00C55497" w14:paraId="10DFECFD" w14:textId="202A8FA5" w:rsidTr="00D6587C">
        <w:trPr>
          <w:trHeight w:val="637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EB64C99" w14:textId="6011BDB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20" w:name="_Hlk158646008"/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  <w:bookmarkEnd w:id="20"/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2A57B53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1178EECE" w14:textId="2ECAD22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5 810 951,00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676E0B88" w14:textId="5216257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5 810 951,00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03BD512D" w14:textId="63EA148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5 810 951,00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0B7748F0" w14:textId="073B5E0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5 857 268,03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0572C84" w14:textId="2CBA90C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5 810 951,00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9F4C819" w14:textId="0D99E3A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5 810 951,00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BD57C85" w14:textId="2557AA3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46 317,03</w:t>
            </w:r>
          </w:p>
        </w:tc>
      </w:tr>
      <w:tr w:rsidR="00B4652F" w:rsidRPr="00C55497" w14:paraId="0344B874" w14:textId="6816AA0B" w:rsidTr="00D6587C">
        <w:trPr>
          <w:trHeight w:val="102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9935DE1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58574E1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BE1A433" w14:textId="113229E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5 745 951,00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A64DE70" w14:textId="4D56B36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5 745 951,00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AB66B72" w14:textId="672C04B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5 745 951,00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21B274" w14:textId="5E0F17D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5 792 268,03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D86CDF" w14:textId="6981A1D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5 745 951,00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74A34F" w14:textId="046AA65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5 745 951,00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8865CE2" w14:textId="582BA37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46 317,03</w:t>
            </w:r>
          </w:p>
        </w:tc>
      </w:tr>
      <w:tr w:rsidR="00B4652F" w:rsidRPr="00C55497" w14:paraId="69D9BA41" w14:textId="65A631BA" w:rsidTr="00D6587C">
        <w:trPr>
          <w:trHeight w:val="69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E64EAEA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00951CBC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37BF6F1" w14:textId="21B7FAB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5BD608D" w14:textId="2C9859A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D2E0744" w14:textId="201907E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CB3D88" w14:textId="765AFCA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0E52CC" w14:textId="1D94125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65 000,00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759539" w14:textId="52B573F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65 000,00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3CE8E6D" w14:textId="053B6CB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0D2F0B4E" w14:textId="163ACDFB" w:rsidTr="00D6587C">
        <w:trPr>
          <w:trHeight w:val="28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0CB47DF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21" w:name="_Hlk154343486"/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  <w:bookmarkEnd w:id="21"/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191244E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682AAC8F" w14:textId="789ADC0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62 673 053,37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482ADD44" w14:textId="190F666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39 104 153,00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2F774216" w14:textId="54CD921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14 782 156,00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4367133" w14:textId="42E463F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116 076 380,29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6626B4D" w14:textId="7BE291E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39 104 153,00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0F59CECB" w14:textId="55C5BD9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14 782 156,00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8FCDC9D" w14:textId="12DD163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53 403 326,92</w:t>
            </w:r>
          </w:p>
        </w:tc>
      </w:tr>
      <w:tr w:rsidR="00B4652F" w:rsidRPr="00C55497" w14:paraId="48BD89BA" w14:textId="47A86959" w:rsidTr="00D6587C">
        <w:trPr>
          <w:trHeight w:val="28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0D1637C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Общеэкономические вопросы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BE27612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9D86B34" w14:textId="2CD3CCA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388 070,00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E957B7D" w14:textId="625EE47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388 070,00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7AF3CD4" w14:textId="521C4E8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388 070,00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18DF10" w14:textId="09F2BB2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388 070,00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3D5AD6" w14:textId="22EF691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388 070,00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76EE73" w14:textId="3391A58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388 070,00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2DE4DE8" w14:textId="58CA313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4A50A745" w14:textId="455F7733" w:rsidTr="00D6587C">
        <w:trPr>
          <w:trHeight w:val="34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A596FF3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4288CC7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2AD7D6A" w14:textId="42E202B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59 494 741,37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4B14485" w14:textId="4106088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38 662 797,00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F9E6335" w14:textId="2EF31DE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14 340 800,00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933099" w14:textId="003DC81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112 898 068,29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AE585C" w14:textId="70D6B70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38 662 797,00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3E3306" w14:textId="1D855FD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14 340 800,00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7A6CC906" w14:textId="4EA6C36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53 403 326,92</w:t>
            </w:r>
          </w:p>
        </w:tc>
      </w:tr>
      <w:tr w:rsidR="00B4652F" w:rsidRPr="00C55497" w14:paraId="62DCC54B" w14:textId="3A68E1CB" w:rsidTr="00D6587C">
        <w:trPr>
          <w:trHeight w:val="282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32DD2B1" w14:textId="6C3EAF12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вопросы в области национальной экономи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FF894DC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E739D7A" w14:textId="706A2CD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2 790 242,00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46D3E32" w14:textId="2EF2DB4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53 286,00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DF7B4B8" w14:textId="2119701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53 286,00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1EBD07" w14:textId="28CF8DF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2 790 242,00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B59CE1" w14:textId="51C547D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53 286,00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A4C103" w14:textId="603731B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53 286,00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4AAF0E6" w14:textId="3C675D5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078A81DD" w14:textId="0CE8A4B0" w:rsidTr="00D6587C">
        <w:trPr>
          <w:trHeight w:val="34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A89AEE7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F07B9E6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06736834" w14:textId="6681F73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1471367C" w14:textId="3C01681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5643F13C" w14:textId="3A83FF4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D81428F" w14:textId="6A0C48B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0834B8E" w14:textId="2EE0349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7E728FBF" w14:textId="0821A32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402B473" w14:textId="274149A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08670868" w14:textId="06D188AE" w:rsidTr="00D6587C">
        <w:trPr>
          <w:trHeight w:val="16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7A4A073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Коммунальное хозяйство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1AC3937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71BB9DD" w14:textId="157D648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DB626AE" w14:textId="0F8F2EE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FF6C16C" w14:textId="26A3A00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2F844A" w14:textId="6E3EB03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1F7642" w14:textId="3D47B3E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950ED7" w14:textId="46DFF05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500 000,00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F753A14" w14:textId="036C910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57E74323" w14:textId="3F41D3F4" w:rsidTr="002965E3">
        <w:trPr>
          <w:trHeight w:val="9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3BA2BC9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82EAC17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418CC1C0" w14:textId="6796C17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584 462 228,63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4FF1C2F5" w14:textId="1E60E16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535 684 526,00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08D1138A" w14:textId="55DF61C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448 711 416,00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35078E9" w14:textId="67C660D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591 354 031,00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1240295" w14:textId="214BC76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535 684 526,00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70A26A06" w14:textId="1538BA4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448 711 416,00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B6D0471" w14:textId="2BBEF5D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6 891 802,37</w:t>
            </w:r>
          </w:p>
        </w:tc>
      </w:tr>
      <w:tr w:rsidR="00B4652F" w:rsidRPr="00C55497" w14:paraId="1C8ED3F3" w14:textId="005043DD" w:rsidTr="002965E3">
        <w:trPr>
          <w:trHeight w:val="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E0783C8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Дошкольное образование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1578957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63CA7D8" w14:textId="6A4D6A5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50 539 808,00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FFFF020" w14:textId="1052D38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47 812 780,00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8ABA967" w14:textId="2A4B7B0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50 412 780,00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5CB8EA" w14:textId="39B3D95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52 479 154,81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C13354" w14:textId="3E7268E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47 812 780,00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193486" w14:textId="74A09FF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50 412 780,00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2481C7A" w14:textId="29F5A52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1 939 346,81</w:t>
            </w:r>
          </w:p>
        </w:tc>
      </w:tr>
      <w:tr w:rsidR="00B4652F" w:rsidRPr="00C55497" w14:paraId="59673A75" w14:textId="437927B9" w:rsidTr="002965E3">
        <w:trPr>
          <w:trHeight w:val="16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E65CA99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Общее образование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21A27B3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071C8E2" w14:textId="1BA35B8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497 603 335,63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8344B2F" w14:textId="32408ED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455 478 095,00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935360D" w14:textId="21F63C7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365 912 503,00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0AF4AA" w14:textId="2F0EC62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499 024 637,49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E90B67" w14:textId="23EF8C5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455 478 095,00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849407" w14:textId="602CD75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365 912 503,00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9F5BD4D" w14:textId="6C34010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1 421 301,86</w:t>
            </w:r>
          </w:p>
        </w:tc>
      </w:tr>
      <w:tr w:rsidR="00B4652F" w:rsidRPr="00C55497" w14:paraId="60478D25" w14:textId="036BE554" w:rsidTr="002965E3">
        <w:trPr>
          <w:trHeight w:val="26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83A7B02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Дополнительное образование детей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68DFA22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FC1AE3D" w14:textId="39091A5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15 420 985,00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446235E" w14:textId="13ECFD6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12 347 014,00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1C79263" w14:textId="608B2FB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12 347 014,00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84EF46" w14:textId="23AF117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16 928 770,15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91D10" w14:textId="5B51C5B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12 347 014,00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CEA6A7" w14:textId="57CCE2B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12 347 014,00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D497D63" w14:textId="5C955E6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1 507 785,15</w:t>
            </w:r>
          </w:p>
        </w:tc>
      </w:tr>
      <w:tr w:rsidR="00B4652F" w:rsidRPr="00C55497" w14:paraId="70647796" w14:textId="675C2FCE" w:rsidTr="002965E3">
        <w:trPr>
          <w:trHeight w:val="509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3FEB297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мероприятий в сфере молодежной политики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D1615C9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34E8C12" w14:textId="64B1AC1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7607663" w14:textId="780F5EB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90 000,00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AAAAABA" w14:textId="307024B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3C2688" w14:textId="33B8E9E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5E4429" w14:textId="0C0191F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90 000,00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AEE5E0" w14:textId="41D8835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90 000,00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6A2E0CE" w14:textId="4404AF2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7180C8C5" w14:textId="4197190D" w:rsidTr="002965E3">
        <w:trPr>
          <w:trHeight w:val="27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94CA369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вопросы в области образования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C25DEF7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3E7922F" w14:textId="528F844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20 808 100,00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14:paraId="65DFD0A4" w14:textId="2F4D7FD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19 956 637,00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14:paraId="56540CED" w14:textId="3BA578D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19 949 119,00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0ACBE5" w14:textId="35930CC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22 831 468,55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41D6B1" w14:textId="0B6F851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19 956 637,00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1D5F59" w14:textId="7DD086E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19 949 119,00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CA8D5DF" w14:textId="5C29EB1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2 023 368,55</w:t>
            </w:r>
          </w:p>
        </w:tc>
      </w:tr>
      <w:tr w:rsidR="00B4652F" w:rsidRPr="00C55497" w14:paraId="67811F8B" w14:textId="5421B729" w:rsidTr="002965E3">
        <w:trPr>
          <w:trHeight w:val="28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4A32440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1B2A0AA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2CCA6583" w14:textId="1EAB2A0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60 387 576,00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6BA51E91" w14:textId="4576030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40 799 734,00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3892818F" w14:textId="4B863D2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46 665 172,00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6AA98DA" w14:textId="325F4D5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66 851 541,12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7467F6AC" w14:textId="35152F9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40 799 734,00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05D2C8B7" w14:textId="46EA9A2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46 665 172,00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C7C6FFF" w14:textId="54A01C4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6 463 965,12</w:t>
            </w:r>
          </w:p>
        </w:tc>
      </w:tr>
      <w:tr w:rsidR="00B4652F" w:rsidRPr="00C55497" w14:paraId="2299352A" w14:textId="3CE143C8" w:rsidTr="002965E3">
        <w:trPr>
          <w:trHeight w:val="17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FA3F41B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FD89D21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410D55B" w14:textId="048D3F9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59 000 397,00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4D5B9C8" w14:textId="6AA3414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39 412 555,00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6451091" w14:textId="13EF86D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45 277 993,00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F7377E" w14:textId="379800C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65 270 937,12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FEE456" w14:textId="4B284FD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39 412 555,00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57D5BE" w14:textId="4E6020C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45 277 993,00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8F227B3" w14:textId="3A31D2E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6 270 540,12</w:t>
            </w:r>
          </w:p>
        </w:tc>
      </w:tr>
      <w:tr w:rsidR="00B4652F" w:rsidRPr="00C55497" w14:paraId="3BD2B7AB" w14:textId="6CE9C1E9" w:rsidTr="002965E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A993F5B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420819E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E195208" w14:textId="4D2C1CB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1 387 179,00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C6CC941" w14:textId="104A033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1 387 179,00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471C657" w14:textId="3C8217C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1 387 179,00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6DE162" w14:textId="6710A76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1 580 604,00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E6B90D" w14:textId="6DB86B1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1 387 179,00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A49F24" w14:textId="5BB6CF1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1 387 179,00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EC0F736" w14:textId="1E31592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193 425,00</w:t>
            </w:r>
          </w:p>
        </w:tc>
      </w:tr>
      <w:tr w:rsidR="00B4652F" w:rsidRPr="00C55497" w14:paraId="11EDE766" w14:textId="2BD8BE4A" w:rsidTr="002965E3">
        <w:trPr>
          <w:trHeight w:val="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DDD0094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Здравоохранение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26BDEFE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3F569D13" w14:textId="498B2F4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78D4C3D5" w14:textId="64214BF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1569ABBB" w14:textId="0E50F38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7B5B11C0" w14:textId="1C827E2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037B9A87" w14:textId="1514EAE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5AA1CCC0" w14:textId="35132FB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508F766" w14:textId="4269BEC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71F1E997" w14:textId="3407C7B7" w:rsidTr="002965E3">
        <w:trPr>
          <w:trHeight w:val="453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ED2EBF3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CB2B673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F0E2647" w14:textId="2208426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CDF5D17" w14:textId="503C633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0031964" w14:textId="6D48AE4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41D10A" w14:textId="1263CDF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82BE83" w14:textId="20DB14DA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CEA703" w14:textId="2D2E48B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2 371 678,00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29859225" w14:textId="5074A7C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3ACA0392" w14:textId="0444670B" w:rsidTr="002965E3">
        <w:trPr>
          <w:trHeight w:val="106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89B4502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7B34102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2D1B70E" w14:textId="1B98F26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38 009 974,00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26858F1" w14:textId="54FFE8E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34 164 901,00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82912FB" w14:textId="4964315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34 164 901,00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E9CE8" w14:textId="174AAA3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38 291 592,18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4D9659" w14:textId="79579E3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34 164 901,00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681744" w14:textId="550AAC6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34 164 901,00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F31BD0E" w14:textId="7AED23A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281 618,18</w:t>
            </w:r>
          </w:p>
        </w:tc>
      </w:tr>
      <w:tr w:rsidR="00B4652F" w:rsidRPr="00C55497" w14:paraId="368DD75D" w14:textId="422E946F" w:rsidTr="002965E3">
        <w:trPr>
          <w:trHeight w:val="96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2F7D074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2804D8DE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D0097AF" w14:textId="54849C2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AC80902" w14:textId="787899E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575 000,00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70E9C44" w14:textId="5F52757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575 000,00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C639BA" w14:textId="6245B33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575 000,00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54CE37" w14:textId="4230C12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575 000,00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B6EB67" w14:textId="221E4F1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575 000,00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00131B5" w14:textId="09F6518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56FEDFAC" w14:textId="18DC95E4" w:rsidTr="002965E3">
        <w:trPr>
          <w:trHeight w:val="312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A8BCB85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населения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600BAB1F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AB09D34" w14:textId="1C0D08C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8 854 448,00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48B9EAC" w14:textId="0764355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8 854 448,00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B52EA9A" w14:textId="782C3A8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8 854 448,00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F8F09F" w14:textId="4D0C045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9 136 066,18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F73977" w14:textId="15D68C27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8 854 448,00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CA51C3" w14:textId="31C1063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8 854 448,00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616F1AF3" w14:textId="78F9F39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281 618,18</w:t>
            </w:r>
          </w:p>
        </w:tc>
      </w:tr>
      <w:tr w:rsidR="00B4652F" w:rsidRPr="00C55497" w14:paraId="2E8B61AB" w14:textId="7E69D548" w:rsidTr="002965E3">
        <w:trPr>
          <w:trHeight w:val="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0AD7BF80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семьи и детства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1DA4833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E1096ED" w14:textId="75A9460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24 775 517,00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D7B1076" w14:textId="126F361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20 973 928,00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335D33" w14:textId="51ACBB0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20 973 928,00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9E6795" w14:textId="107453B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24 775 517,00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886D6B" w14:textId="535AF79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20 973 928,00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1CD353" w14:textId="104F27B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20 973 928,00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D2838C5" w14:textId="4EF4701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0CF94089" w14:textId="4B16C318" w:rsidTr="002965E3">
        <w:trPr>
          <w:trHeight w:val="14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342EA56E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C8D2B4C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EC3079B" w14:textId="49C51A9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3 805 009,00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B07AF09" w14:textId="2B9A092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3 761 525,00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0D2AB0F" w14:textId="3D53499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3 761 525,00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B66879" w14:textId="6C6398F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3 805 009,00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43DEB3" w14:textId="171DA89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3 761 525,00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92B297" w14:textId="36820373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3 761 525,00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3474E47" w14:textId="71789B3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07423877" w14:textId="2192DC7A" w:rsidTr="002965E3">
        <w:trPr>
          <w:trHeight w:val="222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12D7254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22" w:name="_Hlk154343701"/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  <w:bookmarkEnd w:id="22"/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787E0F2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12CD9B5A" w14:textId="43EE3A7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74CD93B3" w14:textId="1B36086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  <w:hideMark/>
          </w:tcPr>
          <w:p w14:paraId="0DA82939" w14:textId="334FEB7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0B688FEC" w14:textId="033F385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182F503" w14:textId="5DCD8B4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05C3CF8D" w14:textId="33582B1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A20F044" w14:textId="2E61B11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644EEAB4" w14:textId="7CAE202A" w:rsidTr="002965E3">
        <w:trPr>
          <w:trHeight w:val="17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127CEF05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Физическая культура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DEA58B9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25A9D1C" w14:textId="77E79F75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949DDDD" w14:textId="435DB41F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1D144F2" w14:textId="68C1C25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A4DBCA" w14:textId="624E5D6E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08E93C" w14:textId="3D9E64C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0149A0" w14:textId="28654F31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50 000,00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3F14E5B1" w14:textId="60D3B076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4F7BB16B" w14:textId="1FBC89A6" w:rsidTr="002965E3">
        <w:trPr>
          <w:trHeight w:val="373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428EDFB8" w14:textId="77777777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7E2977FF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7ED6FE5" w14:textId="2079FC8D" w:rsidR="00B4652F" w:rsidRPr="00B4652F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AEA5A38" w14:textId="12D5B580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B93C865" w14:textId="4B54681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2CA52C" w14:textId="002ACFD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9D83E7" w14:textId="33D1105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B2F3A0" w14:textId="5770DAAC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1EF970AF" w14:textId="5304051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B4652F" w:rsidRPr="00C55497" w14:paraId="712DB417" w14:textId="6264B912" w:rsidTr="002965E3">
        <w:trPr>
          <w:trHeight w:val="62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575230D5" w14:textId="5BE6C549" w:rsidR="00B4652F" w:rsidRPr="00C55497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23" w:name="_Hlk152060351"/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  <w:bookmarkEnd w:id="23"/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14:paraId="072848DA" w14:textId="77777777" w:rsidR="00B4652F" w:rsidRPr="00C55497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554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F7F9522" w14:textId="49F079C4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10 353 300,00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C890D32" w14:textId="1B3036FB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8 903 838,00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0CC1AD2" w14:textId="332D2B3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8 282 640,00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0F33C4" w14:textId="30D9D7ED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10 353 300,00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88EDBB" w14:textId="3F6CB6D8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8 903 838,00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A0D279" w14:textId="0AFED5D2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8 282 640,00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left w:w="0" w:type="dxa"/>
              <w:right w:w="0" w:type="dxa"/>
            </w:tcMar>
          </w:tcPr>
          <w:p w14:paraId="4D1CDD07" w14:textId="3A4CBD19" w:rsidR="00B4652F" w:rsidRPr="00B4652F" w:rsidRDefault="00B4652F" w:rsidP="00B46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652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</w:tbl>
    <w:p w14:paraId="2D91EB10" w14:textId="77777777" w:rsidR="00C55497" w:rsidRPr="00C55497" w:rsidRDefault="00C55497" w:rsidP="00B5210E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70791CEC" w14:textId="53A9D7CC" w:rsidR="002D6389" w:rsidRPr="002D6389" w:rsidRDefault="002D6389" w:rsidP="002D63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389">
        <w:rPr>
          <w:rFonts w:ascii="Times New Roman" w:hAnsi="Times New Roman" w:cs="Times New Roman"/>
          <w:bCs/>
          <w:sz w:val="28"/>
          <w:szCs w:val="28"/>
        </w:rPr>
        <w:t>Проектом Решения предполагается на 202</w:t>
      </w:r>
      <w:r w:rsidR="00B4652F">
        <w:rPr>
          <w:rFonts w:ascii="Times New Roman" w:hAnsi="Times New Roman" w:cs="Times New Roman"/>
          <w:bCs/>
          <w:sz w:val="28"/>
          <w:szCs w:val="28"/>
        </w:rPr>
        <w:t>4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год изменения бюджетных ассигнований на </w:t>
      </w:r>
      <w:r w:rsidR="00B4652F">
        <w:rPr>
          <w:rFonts w:ascii="Times New Roman" w:hAnsi="Times New Roman" w:cs="Times New Roman"/>
          <w:bCs/>
          <w:sz w:val="28"/>
          <w:szCs w:val="28"/>
        </w:rPr>
        <w:t>81 543 038,25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рублей или на </w:t>
      </w:r>
      <w:r w:rsidR="00B4652F">
        <w:rPr>
          <w:rFonts w:ascii="Times New Roman" w:hAnsi="Times New Roman" w:cs="Times New Roman"/>
          <w:bCs/>
          <w:sz w:val="28"/>
          <w:szCs w:val="28"/>
        </w:rPr>
        <w:t>9,8%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4" w:name="_Hlk152060740"/>
      <w:r w:rsidRPr="002D6389">
        <w:rPr>
          <w:rFonts w:ascii="Times New Roman" w:hAnsi="Times New Roman" w:cs="Times New Roman"/>
          <w:bCs/>
          <w:sz w:val="28"/>
          <w:szCs w:val="28"/>
        </w:rPr>
        <w:t>по разделам классификации расходов бюджета района</w:t>
      </w:r>
      <w:bookmarkEnd w:id="24"/>
      <w:r w:rsidRPr="002D6389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14:paraId="7E12E7D4" w14:textId="5FC6A131" w:rsidR="002D6389" w:rsidRPr="002D6389" w:rsidRDefault="002D6389" w:rsidP="0033460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389">
        <w:rPr>
          <w:rFonts w:ascii="Times New Roman" w:hAnsi="Times New Roman" w:cs="Times New Roman"/>
          <w:bCs/>
          <w:sz w:val="28"/>
          <w:szCs w:val="28"/>
        </w:rPr>
        <w:t xml:space="preserve">- в сторону увеличения: по </w:t>
      </w:r>
      <w:r>
        <w:rPr>
          <w:rFonts w:ascii="Times New Roman" w:hAnsi="Times New Roman" w:cs="Times New Roman"/>
          <w:bCs/>
          <w:sz w:val="28"/>
          <w:szCs w:val="28"/>
        </w:rPr>
        <w:t>0100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«Общегосударственные вопросы»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4652F">
        <w:rPr>
          <w:rFonts w:ascii="Times New Roman" w:hAnsi="Times New Roman" w:cs="Times New Roman"/>
          <w:bCs/>
          <w:sz w:val="28"/>
          <w:szCs w:val="28"/>
        </w:rPr>
        <w:t>14 456 008,63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рублей или </w:t>
      </w:r>
      <w:r w:rsidR="00B4652F">
        <w:rPr>
          <w:rFonts w:ascii="Times New Roman" w:hAnsi="Times New Roman" w:cs="Times New Roman"/>
          <w:bCs/>
          <w:sz w:val="28"/>
          <w:szCs w:val="28"/>
        </w:rPr>
        <w:t>21,4</w:t>
      </w:r>
      <w:r w:rsidRPr="002D6389">
        <w:rPr>
          <w:rFonts w:ascii="Times New Roman" w:hAnsi="Times New Roman" w:cs="Times New Roman"/>
          <w:bCs/>
          <w:sz w:val="28"/>
          <w:szCs w:val="28"/>
        </w:rPr>
        <w:t>%,</w:t>
      </w:r>
      <w:r w:rsidR="00B4652F">
        <w:rPr>
          <w:rFonts w:ascii="Times New Roman" w:hAnsi="Times New Roman" w:cs="Times New Roman"/>
          <w:bCs/>
          <w:sz w:val="28"/>
          <w:szCs w:val="28"/>
        </w:rPr>
        <w:t xml:space="preserve"> по 0300 «</w:t>
      </w:r>
      <w:r w:rsidR="00B4652F" w:rsidRPr="00B4652F">
        <w:rPr>
          <w:rFonts w:ascii="Times New Roman" w:hAnsi="Times New Roman" w:cs="Times New Roman"/>
          <w:bCs/>
          <w:sz w:val="28"/>
          <w:szCs w:val="28"/>
        </w:rPr>
        <w:t>Национальная безопасность и правоохранительная деятельность</w:t>
      </w:r>
      <w:r w:rsidR="00B4652F">
        <w:rPr>
          <w:rFonts w:ascii="Times New Roman" w:hAnsi="Times New Roman" w:cs="Times New Roman"/>
          <w:bCs/>
          <w:sz w:val="28"/>
          <w:szCs w:val="28"/>
        </w:rPr>
        <w:t>» на 46 317,03 рублей</w:t>
      </w:r>
      <w:r w:rsidR="00B4652F" w:rsidRPr="00B4652F">
        <w:t xml:space="preserve"> </w:t>
      </w:r>
      <w:r w:rsidR="00B4652F" w:rsidRPr="00B4652F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B4652F">
        <w:rPr>
          <w:rFonts w:ascii="Times New Roman" w:hAnsi="Times New Roman" w:cs="Times New Roman"/>
          <w:bCs/>
          <w:sz w:val="28"/>
          <w:szCs w:val="28"/>
        </w:rPr>
        <w:t>0,8</w:t>
      </w:r>
      <w:r w:rsidR="00B4652F" w:rsidRPr="00B4652F">
        <w:rPr>
          <w:rFonts w:ascii="Times New Roman" w:hAnsi="Times New Roman" w:cs="Times New Roman"/>
          <w:bCs/>
          <w:sz w:val="28"/>
          <w:szCs w:val="28"/>
        </w:rPr>
        <w:t>%</w:t>
      </w:r>
      <w:r w:rsidR="00B4652F">
        <w:rPr>
          <w:rFonts w:ascii="Times New Roman" w:hAnsi="Times New Roman" w:cs="Times New Roman"/>
          <w:bCs/>
          <w:sz w:val="28"/>
          <w:szCs w:val="28"/>
        </w:rPr>
        <w:t>,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51112E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1112E" w:rsidRPr="0051112E">
        <w:rPr>
          <w:rFonts w:ascii="Times New Roman" w:hAnsi="Times New Roman" w:cs="Times New Roman"/>
          <w:bCs/>
          <w:sz w:val="28"/>
          <w:szCs w:val="28"/>
        </w:rPr>
        <w:t>Национальная экономика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8378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4652F">
        <w:rPr>
          <w:rFonts w:ascii="Times New Roman" w:hAnsi="Times New Roman" w:cs="Times New Roman"/>
          <w:bCs/>
          <w:sz w:val="28"/>
          <w:szCs w:val="28"/>
        </w:rPr>
        <w:t>53 403 326,92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рублей </w:t>
      </w:r>
      <w:bookmarkStart w:id="25" w:name="_Hlk158646124"/>
      <w:r w:rsidRPr="002D6389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B4652F">
        <w:rPr>
          <w:rFonts w:ascii="Times New Roman" w:hAnsi="Times New Roman" w:cs="Times New Roman"/>
          <w:bCs/>
          <w:sz w:val="28"/>
          <w:szCs w:val="28"/>
        </w:rPr>
        <w:t>85,2</w:t>
      </w:r>
      <w:r w:rsidRPr="002D6389">
        <w:rPr>
          <w:rFonts w:ascii="Times New Roman" w:hAnsi="Times New Roman" w:cs="Times New Roman"/>
          <w:bCs/>
          <w:sz w:val="28"/>
          <w:szCs w:val="28"/>
        </w:rPr>
        <w:t>%</w:t>
      </w:r>
      <w:bookmarkEnd w:id="25"/>
      <w:r w:rsidRPr="002D6389">
        <w:rPr>
          <w:rFonts w:ascii="Times New Roman" w:hAnsi="Times New Roman" w:cs="Times New Roman"/>
          <w:bCs/>
          <w:sz w:val="28"/>
          <w:szCs w:val="28"/>
        </w:rPr>
        <w:t>,</w:t>
      </w:r>
      <w:r w:rsidR="00414238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2D6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780">
        <w:rPr>
          <w:rFonts w:ascii="Times New Roman" w:hAnsi="Times New Roman" w:cs="Times New Roman"/>
          <w:bCs/>
          <w:sz w:val="28"/>
          <w:szCs w:val="28"/>
        </w:rPr>
        <w:t>0700 «</w:t>
      </w:r>
      <w:r w:rsidR="00A83780" w:rsidRPr="00A83780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A83780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="00B4652F">
        <w:rPr>
          <w:rFonts w:ascii="Times New Roman" w:hAnsi="Times New Roman" w:cs="Times New Roman"/>
          <w:bCs/>
          <w:sz w:val="28"/>
          <w:szCs w:val="28"/>
        </w:rPr>
        <w:t>6 891 802,37</w:t>
      </w:r>
      <w:r w:rsidR="00A83780">
        <w:rPr>
          <w:rFonts w:ascii="Times New Roman" w:hAnsi="Times New Roman" w:cs="Times New Roman"/>
          <w:bCs/>
          <w:sz w:val="28"/>
          <w:szCs w:val="28"/>
        </w:rPr>
        <w:t xml:space="preserve"> рублей или </w:t>
      </w:r>
      <w:r w:rsidR="0051112E">
        <w:rPr>
          <w:rFonts w:ascii="Times New Roman" w:hAnsi="Times New Roman" w:cs="Times New Roman"/>
          <w:bCs/>
          <w:sz w:val="28"/>
          <w:szCs w:val="28"/>
        </w:rPr>
        <w:t>1,</w:t>
      </w:r>
      <w:r w:rsidR="00B4652F">
        <w:rPr>
          <w:rFonts w:ascii="Times New Roman" w:hAnsi="Times New Roman" w:cs="Times New Roman"/>
          <w:bCs/>
          <w:sz w:val="28"/>
          <w:szCs w:val="28"/>
        </w:rPr>
        <w:t>2</w:t>
      </w:r>
      <w:r w:rsidR="00A83780">
        <w:rPr>
          <w:rFonts w:ascii="Times New Roman" w:hAnsi="Times New Roman" w:cs="Times New Roman"/>
          <w:bCs/>
          <w:sz w:val="28"/>
          <w:szCs w:val="28"/>
        </w:rPr>
        <w:t>%,</w:t>
      </w:r>
      <w:r w:rsidR="00414238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83780">
        <w:rPr>
          <w:rFonts w:ascii="Times New Roman" w:hAnsi="Times New Roman" w:cs="Times New Roman"/>
          <w:bCs/>
          <w:sz w:val="28"/>
          <w:szCs w:val="28"/>
        </w:rPr>
        <w:t xml:space="preserve"> 0800 «</w:t>
      </w:r>
      <w:r w:rsidR="00A83780" w:rsidRPr="00A83780">
        <w:rPr>
          <w:rFonts w:ascii="Times New Roman" w:hAnsi="Times New Roman" w:cs="Times New Roman"/>
          <w:bCs/>
          <w:sz w:val="28"/>
          <w:szCs w:val="28"/>
        </w:rPr>
        <w:t>Культура, кинематография</w:t>
      </w:r>
      <w:r w:rsidR="00A83780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="00B4652F">
        <w:rPr>
          <w:rFonts w:ascii="Times New Roman" w:hAnsi="Times New Roman" w:cs="Times New Roman"/>
          <w:bCs/>
          <w:sz w:val="28"/>
          <w:szCs w:val="28"/>
        </w:rPr>
        <w:t>6 463 965,12</w:t>
      </w:r>
      <w:r w:rsidR="00A83780">
        <w:rPr>
          <w:rFonts w:ascii="Times New Roman" w:hAnsi="Times New Roman" w:cs="Times New Roman"/>
          <w:bCs/>
          <w:sz w:val="28"/>
          <w:szCs w:val="28"/>
        </w:rPr>
        <w:t xml:space="preserve"> рублей или </w:t>
      </w:r>
      <w:r w:rsidR="00B4652F">
        <w:rPr>
          <w:rFonts w:ascii="Times New Roman" w:hAnsi="Times New Roman" w:cs="Times New Roman"/>
          <w:bCs/>
          <w:sz w:val="28"/>
          <w:szCs w:val="28"/>
        </w:rPr>
        <w:t>10,7</w:t>
      </w:r>
      <w:r w:rsidR="00A83780">
        <w:rPr>
          <w:rFonts w:ascii="Times New Roman" w:hAnsi="Times New Roman" w:cs="Times New Roman"/>
          <w:bCs/>
          <w:sz w:val="28"/>
          <w:szCs w:val="28"/>
        </w:rPr>
        <w:t>%,</w:t>
      </w:r>
      <w:r w:rsidR="005111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52F" w:rsidRPr="00B4652F">
        <w:rPr>
          <w:rFonts w:ascii="Times New Roman" w:hAnsi="Times New Roman" w:cs="Times New Roman"/>
          <w:bCs/>
          <w:sz w:val="28"/>
          <w:szCs w:val="28"/>
        </w:rPr>
        <w:t xml:space="preserve">по 1000 «Социальная политика» на </w:t>
      </w:r>
      <w:r w:rsidR="0033460A">
        <w:rPr>
          <w:rFonts w:ascii="Times New Roman" w:hAnsi="Times New Roman" w:cs="Times New Roman"/>
          <w:bCs/>
          <w:sz w:val="28"/>
          <w:szCs w:val="28"/>
        </w:rPr>
        <w:t>281 618,18</w:t>
      </w:r>
      <w:r w:rsidR="00B4652F" w:rsidRPr="00B4652F">
        <w:rPr>
          <w:rFonts w:ascii="Times New Roman" w:hAnsi="Times New Roman" w:cs="Times New Roman"/>
          <w:bCs/>
          <w:sz w:val="28"/>
          <w:szCs w:val="28"/>
        </w:rPr>
        <w:t xml:space="preserve"> рублей или </w:t>
      </w:r>
      <w:r w:rsidR="0033460A">
        <w:rPr>
          <w:rFonts w:ascii="Times New Roman" w:hAnsi="Times New Roman" w:cs="Times New Roman"/>
          <w:bCs/>
          <w:sz w:val="28"/>
          <w:szCs w:val="28"/>
        </w:rPr>
        <w:t>0</w:t>
      </w:r>
      <w:r w:rsidR="00B4652F" w:rsidRPr="00B4652F">
        <w:rPr>
          <w:rFonts w:ascii="Times New Roman" w:hAnsi="Times New Roman" w:cs="Times New Roman"/>
          <w:bCs/>
          <w:sz w:val="28"/>
          <w:szCs w:val="28"/>
        </w:rPr>
        <w:t>,7%</w:t>
      </w:r>
      <w:r w:rsidR="003346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41941E" w14:textId="6A16D8B2" w:rsidR="002D6389" w:rsidRDefault="00A83780" w:rsidP="002D638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DF4">
        <w:rPr>
          <w:rFonts w:ascii="Times New Roman" w:hAnsi="Times New Roman" w:cs="Times New Roman"/>
          <w:sz w:val="28"/>
          <w:szCs w:val="28"/>
        </w:rPr>
        <w:t>Изменения в объем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DF4">
        <w:rPr>
          <w:rFonts w:ascii="Times New Roman" w:hAnsi="Times New Roman" w:cs="Times New Roman"/>
          <w:sz w:val="28"/>
          <w:szCs w:val="28"/>
        </w:rPr>
        <w:t>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DF4">
        <w:rPr>
          <w:rFonts w:ascii="Times New Roman" w:hAnsi="Times New Roman" w:cs="Times New Roman"/>
          <w:sz w:val="28"/>
          <w:szCs w:val="28"/>
        </w:rPr>
        <w:t xml:space="preserve"> распределяемых </w:t>
      </w:r>
      <w:r w:rsidRPr="00A83780">
        <w:rPr>
          <w:rFonts w:ascii="Times New Roman" w:hAnsi="Times New Roman" w:cs="Times New Roman"/>
          <w:sz w:val="28"/>
          <w:szCs w:val="28"/>
        </w:rPr>
        <w:t xml:space="preserve">по разделам классификации расходов бюджета района </w:t>
      </w:r>
      <w:r w:rsidRPr="001F3DF4">
        <w:rPr>
          <w:rFonts w:ascii="Times New Roman" w:hAnsi="Times New Roman" w:cs="Times New Roman"/>
          <w:sz w:val="28"/>
          <w:szCs w:val="28"/>
        </w:rPr>
        <w:t>на 2024 год и 2025 год проектом Решения</w:t>
      </w:r>
      <w:r w:rsidR="00414238">
        <w:rPr>
          <w:rFonts w:ascii="Times New Roman" w:hAnsi="Times New Roman" w:cs="Times New Roman"/>
          <w:sz w:val="28"/>
          <w:szCs w:val="28"/>
        </w:rPr>
        <w:t>,</w:t>
      </w:r>
      <w:r w:rsidRPr="001F3DF4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14:paraId="4D7CC375" w14:textId="2818F047" w:rsidR="00D4545A" w:rsidRDefault="00D4545A" w:rsidP="002D63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26C7">
        <w:rPr>
          <w:rFonts w:ascii="Times New Roman" w:hAnsi="Times New Roman"/>
          <w:b/>
          <w:sz w:val="28"/>
          <w:szCs w:val="28"/>
        </w:rPr>
        <w:t>1</w:t>
      </w:r>
      <w:r w:rsidR="00B05375">
        <w:rPr>
          <w:rFonts w:ascii="Times New Roman" w:hAnsi="Times New Roman"/>
          <w:b/>
          <w:sz w:val="28"/>
          <w:szCs w:val="28"/>
        </w:rPr>
        <w:t>2</w:t>
      </w:r>
      <w:r w:rsidRPr="001426C7">
        <w:rPr>
          <w:rFonts w:ascii="Times New Roman" w:hAnsi="Times New Roman"/>
          <w:b/>
          <w:sz w:val="28"/>
          <w:szCs w:val="28"/>
        </w:rPr>
        <w:t xml:space="preserve">. </w:t>
      </w:r>
      <w:r w:rsidRPr="001426C7">
        <w:rPr>
          <w:rFonts w:ascii="Times New Roman" w:hAnsi="Times New Roman"/>
          <w:sz w:val="28"/>
          <w:szCs w:val="28"/>
        </w:rPr>
        <w:t>Проект Решения подготовлен в соответствии с требованиями Бюджетного кодекса Российской Федерации. При формировании соблюдены ограничения, установленные Бюджетным кодексом Российской Федерации по размеру дефицита бюджета (п.3 ст.92) и размеру резервного фонда (п.3ст.81).</w:t>
      </w:r>
    </w:p>
    <w:p w14:paraId="466333B9" w14:textId="72F1064F" w:rsidR="00D4545A" w:rsidRPr="001426C7" w:rsidRDefault="00A83780" w:rsidP="00A837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6" w:name="_Hlk152060884"/>
      <w:r>
        <w:rPr>
          <w:rFonts w:ascii="Times New Roman" w:hAnsi="Times New Roman"/>
          <w:sz w:val="28"/>
          <w:szCs w:val="28"/>
        </w:rPr>
        <w:t xml:space="preserve">КСО </w:t>
      </w:r>
      <w:r w:rsidR="00B070D2">
        <w:rPr>
          <w:rFonts w:ascii="Times New Roman" w:hAnsi="Times New Roman"/>
          <w:sz w:val="28"/>
          <w:szCs w:val="28"/>
        </w:rPr>
        <w:t>Медвенск</w:t>
      </w:r>
      <w:r>
        <w:rPr>
          <w:rFonts w:ascii="Times New Roman" w:hAnsi="Times New Roman"/>
          <w:sz w:val="28"/>
          <w:szCs w:val="28"/>
        </w:rPr>
        <w:t>ого</w:t>
      </w:r>
      <w:r w:rsidR="00D4545A" w:rsidRPr="001426C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D4545A" w:rsidRPr="001426C7">
        <w:rPr>
          <w:rFonts w:ascii="Times New Roman" w:hAnsi="Times New Roman"/>
          <w:sz w:val="28"/>
          <w:szCs w:val="28"/>
        </w:rPr>
        <w:t xml:space="preserve"> </w:t>
      </w:r>
      <w:bookmarkEnd w:id="26"/>
      <w:r w:rsidR="00D4545A" w:rsidRPr="001426C7">
        <w:rPr>
          <w:rFonts w:ascii="Times New Roman" w:hAnsi="Times New Roman"/>
          <w:sz w:val="28"/>
          <w:szCs w:val="28"/>
        </w:rPr>
        <w:t>отмечает, что изменения показателей бюджета района, предусмотренные в текстовой части проекта решения, соответствую</w:t>
      </w:r>
      <w:r w:rsidR="005826AD">
        <w:rPr>
          <w:rFonts w:ascii="Times New Roman" w:hAnsi="Times New Roman"/>
          <w:sz w:val="28"/>
          <w:szCs w:val="28"/>
        </w:rPr>
        <w:t>т</w:t>
      </w:r>
      <w:r w:rsidR="00D4545A" w:rsidRPr="001426C7">
        <w:rPr>
          <w:rFonts w:ascii="Times New Roman" w:hAnsi="Times New Roman"/>
          <w:sz w:val="28"/>
          <w:szCs w:val="28"/>
        </w:rPr>
        <w:t xml:space="preserve"> изменениям, отраженным в соответствующих приложениях к проекту решения.</w:t>
      </w:r>
    </w:p>
    <w:p w14:paraId="66C42057" w14:textId="6B38D137" w:rsidR="00D4545A" w:rsidRPr="00254180" w:rsidRDefault="00D4545A" w:rsidP="00D454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26C7">
        <w:rPr>
          <w:rFonts w:ascii="Times New Roman" w:hAnsi="Times New Roman"/>
          <w:sz w:val="28"/>
          <w:szCs w:val="28"/>
        </w:rPr>
        <w:t xml:space="preserve">На основании вышеизложенного </w:t>
      </w:r>
      <w:r w:rsidR="00A83780" w:rsidRPr="00A83780">
        <w:rPr>
          <w:rFonts w:ascii="Times New Roman" w:hAnsi="Times New Roman"/>
          <w:sz w:val="28"/>
          <w:szCs w:val="28"/>
        </w:rPr>
        <w:t>КСО Медвенского района</w:t>
      </w:r>
      <w:r w:rsidRPr="001426C7">
        <w:rPr>
          <w:rFonts w:ascii="Times New Roman" w:hAnsi="Times New Roman"/>
          <w:sz w:val="28"/>
          <w:szCs w:val="28"/>
        </w:rPr>
        <w:t xml:space="preserve"> делает вывод, что в результате внесения изменений в основные характеристики </w:t>
      </w:r>
      <w:r w:rsidRPr="00254180">
        <w:rPr>
          <w:rFonts w:ascii="Times New Roman" w:hAnsi="Times New Roman"/>
          <w:sz w:val="28"/>
          <w:szCs w:val="28"/>
        </w:rPr>
        <w:t xml:space="preserve">бюджета района на </w:t>
      </w:r>
      <w:r w:rsidRPr="002105A2">
        <w:rPr>
          <w:rFonts w:ascii="Times New Roman" w:hAnsi="Times New Roman"/>
          <w:bCs/>
          <w:sz w:val="28"/>
          <w:szCs w:val="28"/>
        </w:rPr>
        <w:t>202</w:t>
      </w:r>
      <w:r w:rsidR="00242009">
        <w:rPr>
          <w:rFonts w:ascii="Times New Roman" w:hAnsi="Times New Roman"/>
          <w:bCs/>
          <w:sz w:val="28"/>
          <w:szCs w:val="28"/>
        </w:rPr>
        <w:t>4</w:t>
      </w:r>
      <w:r w:rsidRPr="002105A2">
        <w:rPr>
          <w:rFonts w:ascii="Times New Roman" w:hAnsi="Times New Roman"/>
          <w:bCs/>
          <w:sz w:val="28"/>
          <w:szCs w:val="28"/>
        </w:rPr>
        <w:t xml:space="preserve"> год</w:t>
      </w:r>
      <w:r w:rsidRPr="00254180">
        <w:rPr>
          <w:rFonts w:ascii="Times New Roman" w:hAnsi="Times New Roman"/>
          <w:sz w:val="28"/>
          <w:szCs w:val="28"/>
        </w:rPr>
        <w:t xml:space="preserve"> предлагается утвердить:</w:t>
      </w:r>
    </w:p>
    <w:p w14:paraId="0D19852C" w14:textId="3D40AD65" w:rsidR="00D4545A" w:rsidRPr="00254180" w:rsidRDefault="00D4545A" w:rsidP="00A8378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54180">
        <w:rPr>
          <w:rFonts w:ascii="Times New Roman" w:hAnsi="Times New Roman"/>
          <w:sz w:val="28"/>
          <w:szCs w:val="28"/>
        </w:rPr>
        <w:t xml:space="preserve">- общий объем доходов бюджета района в сумме </w:t>
      </w:r>
      <w:r w:rsidR="00242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865 740 443,03</w:t>
      </w:r>
      <w:r w:rsidR="00A83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4180">
        <w:rPr>
          <w:rFonts w:ascii="Times New Roman" w:hAnsi="Times New Roman"/>
          <w:bCs/>
          <w:sz w:val="28"/>
          <w:szCs w:val="28"/>
        </w:rPr>
        <w:t>рублей;</w:t>
      </w:r>
    </w:p>
    <w:p w14:paraId="29496EDE" w14:textId="6F7B8FEC" w:rsidR="00D4545A" w:rsidRPr="00254180" w:rsidRDefault="00D4545A" w:rsidP="005826A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4180">
        <w:rPr>
          <w:rFonts w:ascii="Times New Roman" w:hAnsi="Times New Roman"/>
          <w:bCs/>
          <w:sz w:val="28"/>
          <w:szCs w:val="28"/>
        </w:rPr>
        <w:t xml:space="preserve"> - общий объем расходов бюджета района в </w:t>
      </w:r>
      <w:r w:rsidRPr="005826AD">
        <w:rPr>
          <w:rFonts w:ascii="Times New Roman" w:hAnsi="Times New Roman"/>
          <w:bCs/>
          <w:sz w:val="28"/>
          <w:szCs w:val="28"/>
        </w:rPr>
        <w:t xml:space="preserve">сумме </w:t>
      </w:r>
      <w:r w:rsidR="00242009">
        <w:rPr>
          <w:rFonts w:ascii="Times New Roman" w:eastAsia="Times New Roman" w:hAnsi="Times New Roman" w:cs="Times New Roman"/>
          <w:sz w:val="28"/>
          <w:szCs w:val="28"/>
          <w:lang w:eastAsia="ru-RU"/>
        </w:rPr>
        <w:t>913 239 103,65</w:t>
      </w:r>
      <w:r w:rsidR="00A8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80">
        <w:rPr>
          <w:rFonts w:ascii="Times New Roman" w:hAnsi="Times New Roman"/>
          <w:sz w:val="28"/>
          <w:szCs w:val="28"/>
        </w:rPr>
        <w:t>рублей;</w:t>
      </w:r>
    </w:p>
    <w:p w14:paraId="012F117F" w14:textId="0B55EF6E" w:rsidR="00D4545A" w:rsidRPr="00254180" w:rsidRDefault="00D4545A" w:rsidP="00A837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180">
        <w:rPr>
          <w:rFonts w:ascii="Times New Roman" w:hAnsi="Times New Roman"/>
          <w:sz w:val="28"/>
          <w:szCs w:val="28"/>
        </w:rPr>
        <w:t xml:space="preserve">- дефицит бюджета района в </w:t>
      </w:r>
      <w:r w:rsidRPr="0025418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8682B">
        <w:rPr>
          <w:rFonts w:ascii="Times New Roman" w:eastAsia="Times New Roman" w:hAnsi="Times New Roman" w:cs="Times New Roman"/>
          <w:sz w:val="28"/>
          <w:szCs w:val="28"/>
          <w:lang w:eastAsia="ru-RU"/>
        </w:rPr>
        <w:t>47 498 660,62</w:t>
      </w:r>
      <w:r w:rsidR="00DF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80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14:paraId="0F751522" w14:textId="16F4A7D5" w:rsidR="00D4545A" w:rsidRPr="001426C7" w:rsidRDefault="00A83780" w:rsidP="002541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КСО </w:t>
      </w:r>
      <w:r w:rsidR="00B070D2">
        <w:rPr>
          <w:rFonts w:ascii="Times New Roman" w:hAnsi="Times New Roman"/>
          <w:sz w:val="28"/>
          <w:szCs w:val="28"/>
        </w:rPr>
        <w:t>Медвенск</w:t>
      </w:r>
      <w:r>
        <w:rPr>
          <w:rFonts w:ascii="Times New Roman" w:hAnsi="Times New Roman"/>
          <w:sz w:val="28"/>
          <w:szCs w:val="28"/>
        </w:rPr>
        <w:t>ого</w:t>
      </w:r>
      <w:r w:rsidR="00D4545A" w:rsidRPr="001426C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D4545A" w:rsidRPr="001426C7">
        <w:rPr>
          <w:rFonts w:ascii="Times New Roman" w:hAnsi="Times New Roman"/>
          <w:sz w:val="28"/>
          <w:szCs w:val="28"/>
        </w:rPr>
        <w:t xml:space="preserve"> полагает</w:t>
      </w:r>
      <w:r w:rsidR="002446CE">
        <w:rPr>
          <w:rFonts w:ascii="Times New Roman" w:hAnsi="Times New Roman"/>
          <w:sz w:val="28"/>
          <w:szCs w:val="28"/>
        </w:rPr>
        <w:t>,</w:t>
      </w:r>
      <w:r w:rsidR="00D4545A" w:rsidRPr="001426C7">
        <w:rPr>
          <w:rFonts w:ascii="Times New Roman" w:hAnsi="Times New Roman"/>
          <w:sz w:val="28"/>
          <w:szCs w:val="28"/>
        </w:rPr>
        <w:t xml:space="preserve"> что проект </w:t>
      </w:r>
      <w:r w:rsidR="002105A2">
        <w:rPr>
          <w:rFonts w:ascii="Times New Roman" w:hAnsi="Times New Roman"/>
          <w:sz w:val="28"/>
          <w:szCs w:val="28"/>
        </w:rPr>
        <w:t>Р</w:t>
      </w:r>
      <w:r w:rsidR="00D4545A" w:rsidRPr="001426C7">
        <w:rPr>
          <w:rFonts w:ascii="Times New Roman" w:hAnsi="Times New Roman"/>
          <w:sz w:val="28"/>
          <w:szCs w:val="28"/>
        </w:rPr>
        <w:t>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4545A" w:rsidRPr="001426C7">
        <w:rPr>
          <w:rFonts w:ascii="Times New Roman" w:hAnsi="Times New Roman"/>
          <w:sz w:val="28"/>
          <w:szCs w:val="28"/>
        </w:rPr>
        <w:t xml:space="preserve">не противоречит бюджетному законодательству и может быть рассмотрен на заседании Представительного Собрания </w:t>
      </w:r>
      <w:r w:rsidR="00B070D2">
        <w:rPr>
          <w:rFonts w:ascii="Times New Roman" w:hAnsi="Times New Roman"/>
          <w:sz w:val="28"/>
          <w:szCs w:val="28"/>
        </w:rPr>
        <w:t>Медвенского</w:t>
      </w:r>
      <w:r w:rsidR="00D4545A" w:rsidRPr="001426C7">
        <w:rPr>
          <w:rFonts w:ascii="Times New Roman" w:hAnsi="Times New Roman"/>
          <w:sz w:val="28"/>
          <w:szCs w:val="28"/>
        </w:rPr>
        <w:t xml:space="preserve"> района Курской области.</w:t>
      </w:r>
    </w:p>
    <w:p w14:paraId="19B860FE" w14:textId="77777777" w:rsidR="00D4545A" w:rsidRDefault="00D4545A" w:rsidP="00D454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6DA71F" w14:textId="77777777" w:rsidR="00DF3EA8" w:rsidRDefault="00DF3EA8" w:rsidP="00D454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04D9CB" w14:textId="7016ED5D" w:rsidR="00D4545A" w:rsidRPr="00D97E54" w:rsidRDefault="00D4545A" w:rsidP="00D454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26C7">
        <w:rPr>
          <w:rFonts w:ascii="Times New Roman" w:hAnsi="Times New Roman"/>
          <w:sz w:val="28"/>
          <w:szCs w:val="28"/>
        </w:rPr>
        <w:t xml:space="preserve">Председатель </w:t>
      </w:r>
      <w:r w:rsidR="00A83780">
        <w:rPr>
          <w:rFonts w:ascii="Times New Roman" w:hAnsi="Times New Roman"/>
          <w:sz w:val="28"/>
          <w:szCs w:val="28"/>
        </w:rPr>
        <w:t xml:space="preserve">КСО </w:t>
      </w:r>
      <w:r w:rsidR="00B070D2">
        <w:rPr>
          <w:rFonts w:ascii="Times New Roman" w:hAnsi="Times New Roman"/>
          <w:sz w:val="28"/>
          <w:szCs w:val="28"/>
        </w:rPr>
        <w:t>Медвенск</w:t>
      </w:r>
      <w:r w:rsidR="00A83780">
        <w:rPr>
          <w:rFonts w:ascii="Times New Roman" w:hAnsi="Times New Roman"/>
          <w:sz w:val="28"/>
          <w:szCs w:val="28"/>
        </w:rPr>
        <w:t>ого</w:t>
      </w:r>
      <w:r w:rsidRPr="001426C7">
        <w:rPr>
          <w:rFonts w:ascii="Times New Roman" w:hAnsi="Times New Roman"/>
          <w:sz w:val="28"/>
          <w:szCs w:val="28"/>
        </w:rPr>
        <w:t xml:space="preserve"> район</w:t>
      </w:r>
      <w:r w:rsidR="00A83780">
        <w:rPr>
          <w:rFonts w:ascii="Times New Roman" w:hAnsi="Times New Roman"/>
          <w:sz w:val="28"/>
          <w:szCs w:val="28"/>
        </w:rPr>
        <w:t>а</w:t>
      </w:r>
      <w:r w:rsidRPr="001426C7">
        <w:rPr>
          <w:rFonts w:ascii="Times New Roman" w:hAnsi="Times New Roman"/>
          <w:sz w:val="28"/>
          <w:szCs w:val="28"/>
        </w:rPr>
        <w:t xml:space="preserve"> </w:t>
      </w:r>
      <w:r w:rsidRPr="001426C7">
        <w:rPr>
          <w:rFonts w:ascii="Times New Roman" w:hAnsi="Times New Roman"/>
          <w:sz w:val="28"/>
          <w:szCs w:val="28"/>
        </w:rPr>
        <w:tab/>
      </w:r>
      <w:r w:rsidRPr="001426C7">
        <w:rPr>
          <w:rFonts w:ascii="Times New Roman" w:hAnsi="Times New Roman"/>
          <w:sz w:val="28"/>
          <w:szCs w:val="28"/>
        </w:rPr>
        <w:tab/>
      </w:r>
      <w:r w:rsidR="001D0007">
        <w:rPr>
          <w:rFonts w:ascii="Times New Roman" w:hAnsi="Times New Roman"/>
          <w:sz w:val="28"/>
          <w:szCs w:val="28"/>
        </w:rPr>
        <w:t xml:space="preserve">           </w:t>
      </w:r>
      <w:r w:rsidRPr="001426C7">
        <w:rPr>
          <w:rFonts w:ascii="Times New Roman" w:hAnsi="Times New Roman"/>
          <w:sz w:val="28"/>
          <w:szCs w:val="28"/>
        </w:rPr>
        <w:t xml:space="preserve">       Л.</w:t>
      </w:r>
      <w:r w:rsidR="00A83780">
        <w:rPr>
          <w:rFonts w:ascii="Times New Roman" w:hAnsi="Times New Roman"/>
          <w:sz w:val="28"/>
          <w:szCs w:val="28"/>
        </w:rPr>
        <w:t>В</w:t>
      </w:r>
      <w:r w:rsidRPr="001426C7">
        <w:rPr>
          <w:rFonts w:ascii="Times New Roman" w:hAnsi="Times New Roman"/>
          <w:sz w:val="28"/>
          <w:szCs w:val="28"/>
        </w:rPr>
        <w:t xml:space="preserve">. </w:t>
      </w:r>
      <w:r w:rsidR="00A83780">
        <w:rPr>
          <w:rFonts w:ascii="Times New Roman" w:hAnsi="Times New Roman"/>
          <w:sz w:val="28"/>
          <w:szCs w:val="28"/>
        </w:rPr>
        <w:t>Карпушина</w:t>
      </w:r>
    </w:p>
    <w:p w14:paraId="67242453" w14:textId="77777777" w:rsidR="00420BBB" w:rsidRPr="00420BBB" w:rsidRDefault="00420BBB" w:rsidP="00420B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20BBB" w:rsidRPr="00420BBB" w:rsidSect="0084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E"/>
    <w:rsid w:val="000041A6"/>
    <w:rsid w:val="00005FC8"/>
    <w:rsid w:val="00020171"/>
    <w:rsid w:val="00021C8A"/>
    <w:rsid w:val="00036103"/>
    <w:rsid w:val="00042389"/>
    <w:rsid w:val="00045437"/>
    <w:rsid w:val="000524DC"/>
    <w:rsid w:val="00063889"/>
    <w:rsid w:val="00067BD3"/>
    <w:rsid w:val="000804B8"/>
    <w:rsid w:val="00087DEF"/>
    <w:rsid w:val="00091021"/>
    <w:rsid w:val="000952AF"/>
    <w:rsid w:val="0009696A"/>
    <w:rsid w:val="000A19A9"/>
    <w:rsid w:val="000A2B63"/>
    <w:rsid w:val="000A4A6B"/>
    <w:rsid w:val="000A7925"/>
    <w:rsid w:val="000B0C3B"/>
    <w:rsid w:val="000D10DF"/>
    <w:rsid w:val="000D6B81"/>
    <w:rsid w:val="000E1088"/>
    <w:rsid w:val="000E13D8"/>
    <w:rsid w:val="000E3CA5"/>
    <w:rsid w:val="00135F5F"/>
    <w:rsid w:val="00136EE6"/>
    <w:rsid w:val="00137A69"/>
    <w:rsid w:val="00144747"/>
    <w:rsid w:val="0014494D"/>
    <w:rsid w:val="00157E24"/>
    <w:rsid w:val="00165F97"/>
    <w:rsid w:val="001842B0"/>
    <w:rsid w:val="001942EF"/>
    <w:rsid w:val="00197207"/>
    <w:rsid w:val="001A23B4"/>
    <w:rsid w:val="001A3434"/>
    <w:rsid w:val="001A4DE5"/>
    <w:rsid w:val="001C2890"/>
    <w:rsid w:val="001C5651"/>
    <w:rsid w:val="001C5BEC"/>
    <w:rsid w:val="001C62C0"/>
    <w:rsid w:val="001D0007"/>
    <w:rsid w:val="001E5E73"/>
    <w:rsid w:val="001F130F"/>
    <w:rsid w:val="001F3DF4"/>
    <w:rsid w:val="001F7EA8"/>
    <w:rsid w:val="00202B61"/>
    <w:rsid w:val="00204545"/>
    <w:rsid w:val="00205B07"/>
    <w:rsid w:val="00207CF7"/>
    <w:rsid w:val="002105A2"/>
    <w:rsid w:val="00224AED"/>
    <w:rsid w:val="00242009"/>
    <w:rsid w:val="002446CE"/>
    <w:rsid w:val="00246920"/>
    <w:rsid w:val="00246EEC"/>
    <w:rsid w:val="00252D11"/>
    <w:rsid w:val="00254180"/>
    <w:rsid w:val="00263DA0"/>
    <w:rsid w:val="002658F8"/>
    <w:rsid w:val="00274D98"/>
    <w:rsid w:val="00282212"/>
    <w:rsid w:val="00284E57"/>
    <w:rsid w:val="00290794"/>
    <w:rsid w:val="00290DC4"/>
    <w:rsid w:val="0029755E"/>
    <w:rsid w:val="002A40A4"/>
    <w:rsid w:val="002B0290"/>
    <w:rsid w:val="002B68FD"/>
    <w:rsid w:val="002C7A64"/>
    <w:rsid w:val="002D1B58"/>
    <w:rsid w:val="002D2549"/>
    <w:rsid w:val="002D6389"/>
    <w:rsid w:val="002D6B3A"/>
    <w:rsid w:val="002F0F4E"/>
    <w:rsid w:val="003015FF"/>
    <w:rsid w:val="00306704"/>
    <w:rsid w:val="00306AD5"/>
    <w:rsid w:val="003163C1"/>
    <w:rsid w:val="00321D28"/>
    <w:rsid w:val="00326363"/>
    <w:rsid w:val="0033460A"/>
    <w:rsid w:val="00342184"/>
    <w:rsid w:val="00351D96"/>
    <w:rsid w:val="00355A8C"/>
    <w:rsid w:val="00366589"/>
    <w:rsid w:val="00366A1E"/>
    <w:rsid w:val="00367088"/>
    <w:rsid w:val="00367C1A"/>
    <w:rsid w:val="00371960"/>
    <w:rsid w:val="00381284"/>
    <w:rsid w:val="00381363"/>
    <w:rsid w:val="0038297C"/>
    <w:rsid w:val="0038662B"/>
    <w:rsid w:val="003910BC"/>
    <w:rsid w:val="003A6954"/>
    <w:rsid w:val="003B4EF0"/>
    <w:rsid w:val="003C58A6"/>
    <w:rsid w:val="003D0269"/>
    <w:rsid w:val="003D2A25"/>
    <w:rsid w:val="003D3618"/>
    <w:rsid w:val="003D51F5"/>
    <w:rsid w:val="003E76BD"/>
    <w:rsid w:val="003F00BF"/>
    <w:rsid w:val="003F1D95"/>
    <w:rsid w:val="003F2A0E"/>
    <w:rsid w:val="003F2E72"/>
    <w:rsid w:val="003F5415"/>
    <w:rsid w:val="00400309"/>
    <w:rsid w:val="0040068D"/>
    <w:rsid w:val="0041153A"/>
    <w:rsid w:val="00414238"/>
    <w:rsid w:val="00415CBA"/>
    <w:rsid w:val="00420BBB"/>
    <w:rsid w:val="00435BDA"/>
    <w:rsid w:val="00445AC1"/>
    <w:rsid w:val="00464A1B"/>
    <w:rsid w:val="00464E8A"/>
    <w:rsid w:val="0047310C"/>
    <w:rsid w:val="0047793A"/>
    <w:rsid w:val="004941FF"/>
    <w:rsid w:val="004A3C36"/>
    <w:rsid w:val="004A533C"/>
    <w:rsid w:val="004B2359"/>
    <w:rsid w:val="004B72F2"/>
    <w:rsid w:val="004C39EB"/>
    <w:rsid w:val="004C59AA"/>
    <w:rsid w:val="004E2B5C"/>
    <w:rsid w:val="004E4F5E"/>
    <w:rsid w:val="004F743A"/>
    <w:rsid w:val="00500D55"/>
    <w:rsid w:val="00501E3F"/>
    <w:rsid w:val="0051112E"/>
    <w:rsid w:val="0052241E"/>
    <w:rsid w:val="00522BE8"/>
    <w:rsid w:val="00535A96"/>
    <w:rsid w:val="00545395"/>
    <w:rsid w:val="005530CD"/>
    <w:rsid w:val="005553A0"/>
    <w:rsid w:val="005559AB"/>
    <w:rsid w:val="0057515F"/>
    <w:rsid w:val="005826AD"/>
    <w:rsid w:val="00585C31"/>
    <w:rsid w:val="00591496"/>
    <w:rsid w:val="00592264"/>
    <w:rsid w:val="00594858"/>
    <w:rsid w:val="005979D7"/>
    <w:rsid w:val="005A1A67"/>
    <w:rsid w:val="005B6500"/>
    <w:rsid w:val="005E2734"/>
    <w:rsid w:val="005E39A6"/>
    <w:rsid w:val="005E3C99"/>
    <w:rsid w:val="005E6785"/>
    <w:rsid w:val="005F5293"/>
    <w:rsid w:val="005F66F3"/>
    <w:rsid w:val="005F6F82"/>
    <w:rsid w:val="006031AD"/>
    <w:rsid w:val="006176A1"/>
    <w:rsid w:val="006234E6"/>
    <w:rsid w:val="0062526E"/>
    <w:rsid w:val="00630186"/>
    <w:rsid w:val="00632560"/>
    <w:rsid w:val="006364A5"/>
    <w:rsid w:val="00640BC1"/>
    <w:rsid w:val="00662337"/>
    <w:rsid w:val="0066264E"/>
    <w:rsid w:val="006652A2"/>
    <w:rsid w:val="0067236B"/>
    <w:rsid w:val="006748CE"/>
    <w:rsid w:val="00682716"/>
    <w:rsid w:val="00685C31"/>
    <w:rsid w:val="0068713C"/>
    <w:rsid w:val="00694F5C"/>
    <w:rsid w:val="006976D7"/>
    <w:rsid w:val="006A766B"/>
    <w:rsid w:val="006B6D04"/>
    <w:rsid w:val="006D0B53"/>
    <w:rsid w:val="006D4E95"/>
    <w:rsid w:val="006D6137"/>
    <w:rsid w:val="006E492F"/>
    <w:rsid w:val="006F1141"/>
    <w:rsid w:val="006F251B"/>
    <w:rsid w:val="006F5213"/>
    <w:rsid w:val="00704CC0"/>
    <w:rsid w:val="007213D4"/>
    <w:rsid w:val="00721EFB"/>
    <w:rsid w:val="0072336B"/>
    <w:rsid w:val="0072739D"/>
    <w:rsid w:val="00727BAA"/>
    <w:rsid w:val="00731315"/>
    <w:rsid w:val="007321B3"/>
    <w:rsid w:val="00740C86"/>
    <w:rsid w:val="00741DD9"/>
    <w:rsid w:val="00744190"/>
    <w:rsid w:val="007514E8"/>
    <w:rsid w:val="00754DEA"/>
    <w:rsid w:val="00761360"/>
    <w:rsid w:val="0077389C"/>
    <w:rsid w:val="00791B96"/>
    <w:rsid w:val="007948F8"/>
    <w:rsid w:val="007949FB"/>
    <w:rsid w:val="007A63D5"/>
    <w:rsid w:val="007D1AB3"/>
    <w:rsid w:val="007D296D"/>
    <w:rsid w:val="007D2DEB"/>
    <w:rsid w:val="007E56E1"/>
    <w:rsid w:val="007E5706"/>
    <w:rsid w:val="007F5EB2"/>
    <w:rsid w:val="008141B9"/>
    <w:rsid w:val="00820C81"/>
    <w:rsid w:val="00832F16"/>
    <w:rsid w:val="008400E8"/>
    <w:rsid w:val="008422DA"/>
    <w:rsid w:val="0084425F"/>
    <w:rsid w:val="00846910"/>
    <w:rsid w:val="00856888"/>
    <w:rsid w:val="00865CE4"/>
    <w:rsid w:val="0087376D"/>
    <w:rsid w:val="0088682B"/>
    <w:rsid w:val="008A5235"/>
    <w:rsid w:val="008B0A27"/>
    <w:rsid w:val="008B21DB"/>
    <w:rsid w:val="008B4C95"/>
    <w:rsid w:val="008C14DE"/>
    <w:rsid w:val="008D59CB"/>
    <w:rsid w:val="008D7FB2"/>
    <w:rsid w:val="008E3CAB"/>
    <w:rsid w:val="008E3D9F"/>
    <w:rsid w:val="008F254A"/>
    <w:rsid w:val="00907D00"/>
    <w:rsid w:val="00921D02"/>
    <w:rsid w:val="00922DB9"/>
    <w:rsid w:val="009375F8"/>
    <w:rsid w:val="00961C1E"/>
    <w:rsid w:val="0096464D"/>
    <w:rsid w:val="00987B80"/>
    <w:rsid w:val="009A195D"/>
    <w:rsid w:val="009A49CA"/>
    <w:rsid w:val="009B16B0"/>
    <w:rsid w:val="009C1324"/>
    <w:rsid w:val="009D5D34"/>
    <w:rsid w:val="009F09B9"/>
    <w:rsid w:val="00A0510D"/>
    <w:rsid w:val="00A15A4A"/>
    <w:rsid w:val="00A32B05"/>
    <w:rsid w:val="00A35B83"/>
    <w:rsid w:val="00A57986"/>
    <w:rsid w:val="00A60B9A"/>
    <w:rsid w:val="00A60D9C"/>
    <w:rsid w:val="00A679BE"/>
    <w:rsid w:val="00A679F6"/>
    <w:rsid w:val="00A75E28"/>
    <w:rsid w:val="00A761B7"/>
    <w:rsid w:val="00A83780"/>
    <w:rsid w:val="00A95388"/>
    <w:rsid w:val="00A97BC7"/>
    <w:rsid w:val="00AA7FDB"/>
    <w:rsid w:val="00AB108A"/>
    <w:rsid w:val="00AB4B79"/>
    <w:rsid w:val="00AE5AD9"/>
    <w:rsid w:val="00AF593B"/>
    <w:rsid w:val="00AF5DE3"/>
    <w:rsid w:val="00B000AE"/>
    <w:rsid w:val="00B026DA"/>
    <w:rsid w:val="00B05375"/>
    <w:rsid w:val="00B06A94"/>
    <w:rsid w:val="00B070D2"/>
    <w:rsid w:val="00B11640"/>
    <w:rsid w:val="00B2115A"/>
    <w:rsid w:val="00B242E0"/>
    <w:rsid w:val="00B2758F"/>
    <w:rsid w:val="00B30378"/>
    <w:rsid w:val="00B31729"/>
    <w:rsid w:val="00B31CF0"/>
    <w:rsid w:val="00B35450"/>
    <w:rsid w:val="00B371BD"/>
    <w:rsid w:val="00B4304F"/>
    <w:rsid w:val="00B4652F"/>
    <w:rsid w:val="00B5210E"/>
    <w:rsid w:val="00B60E7E"/>
    <w:rsid w:val="00B66A90"/>
    <w:rsid w:val="00B74650"/>
    <w:rsid w:val="00B75F16"/>
    <w:rsid w:val="00B81AEA"/>
    <w:rsid w:val="00B82508"/>
    <w:rsid w:val="00B83C0D"/>
    <w:rsid w:val="00BA2634"/>
    <w:rsid w:val="00BB5644"/>
    <w:rsid w:val="00BC73F5"/>
    <w:rsid w:val="00BD18F2"/>
    <w:rsid w:val="00BD231C"/>
    <w:rsid w:val="00C044E0"/>
    <w:rsid w:val="00C04F15"/>
    <w:rsid w:val="00C131E4"/>
    <w:rsid w:val="00C1506C"/>
    <w:rsid w:val="00C32454"/>
    <w:rsid w:val="00C33A08"/>
    <w:rsid w:val="00C4077A"/>
    <w:rsid w:val="00C40E36"/>
    <w:rsid w:val="00C43B62"/>
    <w:rsid w:val="00C54A0F"/>
    <w:rsid w:val="00C55497"/>
    <w:rsid w:val="00C56D3F"/>
    <w:rsid w:val="00C60AE9"/>
    <w:rsid w:val="00C63805"/>
    <w:rsid w:val="00C7021E"/>
    <w:rsid w:val="00C736B8"/>
    <w:rsid w:val="00C7664F"/>
    <w:rsid w:val="00C95DCF"/>
    <w:rsid w:val="00CA6A04"/>
    <w:rsid w:val="00CC2378"/>
    <w:rsid w:val="00CC399E"/>
    <w:rsid w:val="00CD3B30"/>
    <w:rsid w:val="00CD5FA6"/>
    <w:rsid w:val="00CD7D80"/>
    <w:rsid w:val="00CE14C2"/>
    <w:rsid w:val="00CF61C4"/>
    <w:rsid w:val="00D0008F"/>
    <w:rsid w:val="00D0545C"/>
    <w:rsid w:val="00D07546"/>
    <w:rsid w:val="00D113AE"/>
    <w:rsid w:val="00D164BE"/>
    <w:rsid w:val="00D176D4"/>
    <w:rsid w:val="00D229AE"/>
    <w:rsid w:val="00D24F6D"/>
    <w:rsid w:val="00D36E31"/>
    <w:rsid w:val="00D435F5"/>
    <w:rsid w:val="00D4545A"/>
    <w:rsid w:val="00D46B43"/>
    <w:rsid w:val="00D54C8E"/>
    <w:rsid w:val="00D60D65"/>
    <w:rsid w:val="00D67247"/>
    <w:rsid w:val="00D82194"/>
    <w:rsid w:val="00D9172B"/>
    <w:rsid w:val="00D9557C"/>
    <w:rsid w:val="00D97CE4"/>
    <w:rsid w:val="00D97E54"/>
    <w:rsid w:val="00DA3258"/>
    <w:rsid w:val="00DB1991"/>
    <w:rsid w:val="00DB20D5"/>
    <w:rsid w:val="00DB636E"/>
    <w:rsid w:val="00DD102B"/>
    <w:rsid w:val="00DE7659"/>
    <w:rsid w:val="00DF1B32"/>
    <w:rsid w:val="00DF3EA8"/>
    <w:rsid w:val="00E006BE"/>
    <w:rsid w:val="00E03295"/>
    <w:rsid w:val="00E072B3"/>
    <w:rsid w:val="00E11AE2"/>
    <w:rsid w:val="00E276B6"/>
    <w:rsid w:val="00E500BC"/>
    <w:rsid w:val="00E6698D"/>
    <w:rsid w:val="00E7346B"/>
    <w:rsid w:val="00E7677F"/>
    <w:rsid w:val="00E9191F"/>
    <w:rsid w:val="00EA23FD"/>
    <w:rsid w:val="00EB26E8"/>
    <w:rsid w:val="00EB6BEC"/>
    <w:rsid w:val="00EC008C"/>
    <w:rsid w:val="00EC38B1"/>
    <w:rsid w:val="00F01CC1"/>
    <w:rsid w:val="00F0643D"/>
    <w:rsid w:val="00F20767"/>
    <w:rsid w:val="00F21809"/>
    <w:rsid w:val="00F40C00"/>
    <w:rsid w:val="00F641FE"/>
    <w:rsid w:val="00F846C0"/>
    <w:rsid w:val="00F91AA3"/>
    <w:rsid w:val="00F9476D"/>
    <w:rsid w:val="00FA1223"/>
    <w:rsid w:val="00FA73E1"/>
    <w:rsid w:val="00FC18E4"/>
    <w:rsid w:val="00FC5D08"/>
    <w:rsid w:val="00FD366A"/>
    <w:rsid w:val="00FD5CDE"/>
    <w:rsid w:val="00FD6BE1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F06F"/>
  <w15:docId w15:val="{8004416E-C5B5-405A-8C52-C085EFB8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link w:val="a6"/>
    <w:qFormat/>
    <w:rsid w:val="00B053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link w:val="a4"/>
    <w:rsid w:val="00B05375"/>
    <w:rPr>
      <w:sz w:val="28"/>
      <w:szCs w:val="24"/>
    </w:rPr>
  </w:style>
  <w:style w:type="paragraph" w:styleId="a5">
    <w:name w:val="Title"/>
    <w:basedOn w:val="a"/>
    <w:next w:val="a"/>
    <w:link w:val="a7"/>
    <w:uiPriority w:val="10"/>
    <w:qFormat/>
    <w:rsid w:val="00B053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B0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0A601-FBFA-4D76-A968-49285930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luda1</dc:creator>
  <cp:keywords/>
  <dc:description/>
  <cp:lastModifiedBy>Карпушина Людмила</cp:lastModifiedBy>
  <cp:revision>2</cp:revision>
  <cp:lastPrinted>2024-02-13T06:38:00Z</cp:lastPrinted>
  <dcterms:created xsi:type="dcterms:W3CDTF">2024-02-13T08:44:00Z</dcterms:created>
  <dcterms:modified xsi:type="dcterms:W3CDTF">2024-02-13T08:44:00Z</dcterms:modified>
</cp:coreProperties>
</file>